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44" w:rsidRPr="00821A9F" w:rsidRDefault="00616B44" w:rsidP="000465BA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106</w:t>
      </w:r>
      <w:proofErr w:type="gramEnd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proofErr w:type="gramStart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南市食品安全衛生管理體系計畫</w:t>
      </w:r>
    </w:p>
    <w:p w:rsidR="00616B44" w:rsidRPr="00821A9F" w:rsidRDefault="00616B44" w:rsidP="000465BA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2"/>
          <w:szCs w:val="32"/>
        </w:rPr>
      </w:pPr>
      <w:r w:rsidRPr="00821A9F">
        <w:rPr>
          <w:rFonts w:ascii="標楷體" w:eastAsia="標楷體" w:hAnsi="標楷體" w:hint="eastAsia"/>
          <w:sz w:val="32"/>
          <w:szCs w:val="32"/>
        </w:rPr>
        <w:t>食品安全</w:t>
      </w:r>
      <w:r w:rsidR="00575871" w:rsidRPr="00821A9F">
        <w:rPr>
          <w:rFonts w:ascii="標楷體" w:eastAsia="標楷體" w:hAnsi="標楷體" w:hint="eastAsia"/>
          <w:sz w:val="32"/>
          <w:szCs w:val="32"/>
        </w:rPr>
        <w:t>衛生</w:t>
      </w:r>
      <w:r w:rsidRPr="00821A9F">
        <w:rPr>
          <w:rFonts w:ascii="標楷體" w:eastAsia="標楷體" w:hAnsi="標楷體" w:hint="eastAsia"/>
          <w:sz w:val="32"/>
          <w:szCs w:val="32"/>
        </w:rPr>
        <w:t>管理宣導說明會議程表</w:t>
      </w:r>
    </w:p>
    <w:p w:rsidR="00616B44" w:rsidRDefault="00616B44" w:rsidP="000465BA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616B4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科技大學食安中心</w:t>
      </w:r>
    </w:p>
    <w:p w:rsidR="00616B44" w:rsidRDefault="00616B44" w:rsidP="000465BA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</w:t>
      </w:r>
      <w:r w:rsidRPr="00616B4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南市政府衛生局</w:t>
      </w:r>
    </w:p>
    <w:p w:rsidR="0023221F" w:rsidRPr="001C65F7" w:rsidRDefault="00616B44" w:rsidP="001C65F7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議程表</w:t>
      </w:r>
    </w:p>
    <w:p w:rsidR="0023221F" w:rsidRPr="00E96C88" w:rsidRDefault="0023221F" w:rsidP="0023221F">
      <w:pPr>
        <w:pStyle w:val="a7"/>
        <w:numPr>
          <w:ilvl w:val="0"/>
          <w:numId w:val="5"/>
        </w:numPr>
        <w:snapToGrid w:val="0"/>
        <w:spacing w:before="180" w:after="180" w:line="240" w:lineRule="atLeast"/>
        <w:ind w:leftChars="0" w:left="-142" w:firstLine="0"/>
        <w:rPr>
          <w:rFonts w:ascii="標楷體" w:eastAsia="標楷體" w:hAnsi="標楷體"/>
          <w:sz w:val="28"/>
          <w:szCs w:val="28"/>
        </w:rPr>
      </w:pPr>
      <w:r w:rsidRPr="008270D8">
        <w:rPr>
          <w:rFonts w:ascii="標楷體" w:eastAsia="標楷體" w:hAnsi="標楷體" w:hint="eastAsia"/>
          <w:sz w:val="28"/>
          <w:szCs w:val="28"/>
        </w:rPr>
        <w:t>106年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270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8270D8">
        <w:rPr>
          <w:rFonts w:ascii="標楷體" w:eastAsia="標楷體" w:hAnsi="標楷體" w:hint="eastAsia"/>
          <w:sz w:val="28"/>
          <w:szCs w:val="28"/>
        </w:rPr>
        <w:t>日，</w:t>
      </w:r>
      <w:r>
        <w:rPr>
          <w:rFonts w:ascii="標楷體" w:eastAsia="標楷體" w:hAnsi="標楷體" w:hint="eastAsia"/>
          <w:sz w:val="28"/>
          <w:szCs w:val="28"/>
        </w:rPr>
        <w:t>官田農會</w:t>
      </w:r>
      <w:r w:rsidRPr="008270D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田區隆田里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文化街25號</w:t>
      </w:r>
      <w:r w:rsidRPr="008270D8">
        <w:rPr>
          <w:rFonts w:ascii="標楷體" w:eastAsia="標楷體" w:hAnsi="標楷體" w:hint="eastAsia"/>
          <w:sz w:val="28"/>
          <w:szCs w:val="28"/>
        </w:rPr>
        <w:t>)(</w:t>
      </w:r>
      <w:r>
        <w:rPr>
          <w:rFonts w:ascii="標楷體" w:eastAsia="標楷體" w:hAnsi="標楷體" w:hint="eastAsia"/>
          <w:sz w:val="28"/>
          <w:szCs w:val="28"/>
        </w:rPr>
        <w:t>200</w:t>
      </w:r>
      <w:r w:rsidRPr="008270D8">
        <w:rPr>
          <w:rFonts w:ascii="標楷體" w:eastAsia="標楷體" w:hAnsi="標楷體" w:hint="eastAsia"/>
          <w:sz w:val="28"/>
          <w:szCs w:val="28"/>
        </w:rPr>
        <w:t>人)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58"/>
        <w:gridCol w:w="5310"/>
        <w:gridCol w:w="2988"/>
      </w:tblGrid>
      <w:tr w:rsidR="0023221F" w:rsidTr="00FE4C65">
        <w:tc>
          <w:tcPr>
            <w:tcW w:w="1032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議題內容</w:t>
            </w:r>
          </w:p>
        </w:tc>
        <w:tc>
          <w:tcPr>
            <w:tcW w:w="1428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23221F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28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23221F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13:30-14:20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食安政令宣導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-食品標示法規說明</w:t>
            </w:r>
          </w:p>
        </w:tc>
        <w:tc>
          <w:tcPr>
            <w:tcW w:w="1428" w:type="pct"/>
            <w:vAlign w:val="center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南市政府衛生局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14:20-15:10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食品安全管理作業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-追溯追蹤及強制檢驗</w:t>
            </w:r>
          </w:p>
        </w:tc>
        <w:tc>
          <w:tcPr>
            <w:tcW w:w="1428" w:type="pct"/>
            <w:vAlign w:val="center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南市政府衛生局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食安輔導計畫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之GHP</w:t>
            </w: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8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</w:p>
        </w:tc>
      </w:tr>
      <w:tr w:rsidR="0023221F" w:rsidTr="00FE4C65">
        <w:tc>
          <w:tcPr>
            <w:tcW w:w="5000" w:type="pct"/>
            <w:gridSpan w:val="3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  會</w:t>
            </w:r>
          </w:p>
        </w:tc>
      </w:tr>
    </w:tbl>
    <w:p w:rsidR="0023221F" w:rsidRDefault="0023221F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</w:p>
    <w:p w:rsidR="00C66932" w:rsidRDefault="00C66932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※會場不提供水杯，請與會者自行攜帶環保杯</w:t>
      </w:r>
    </w:p>
    <w:p w:rsidR="008C5CC3" w:rsidRDefault="00C66932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※因座位有限，如欲參加者，請確實報名以利座位安排及會議資料</w:t>
      </w:r>
    </w:p>
    <w:p w:rsidR="00944E31" w:rsidRDefault="00944E31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</w:p>
    <w:p w:rsidR="005834DF" w:rsidRDefault="005834DF" w:rsidP="005834DF">
      <w:pPr>
        <w:widowControl/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1638D" w:rsidRPr="0065252C" w:rsidRDefault="0065252C" w:rsidP="0065252C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D1638D" w:rsidRPr="0065252C">
        <w:rPr>
          <w:rFonts w:ascii="標楷體" w:eastAsia="標楷體" w:hAnsi="標楷體" w:hint="eastAsia"/>
          <w:sz w:val="28"/>
          <w:szCs w:val="28"/>
        </w:rPr>
        <w:t>報名方式：</w:t>
      </w:r>
      <w:r w:rsidRPr="0065252C">
        <w:rPr>
          <w:rFonts w:ascii="標楷體" w:eastAsia="標楷體" w:hAnsi="標楷體"/>
          <w:sz w:val="28"/>
          <w:szCs w:val="28"/>
        </w:rPr>
        <w:t xml:space="preserve"> </w:t>
      </w:r>
    </w:p>
    <w:p w:rsidR="00D1638D" w:rsidRDefault="000620BA" w:rsidP="000620BA">
      <w:pPr>
        <w:pStyle w:val="a7"/>
        <w:numPr>
          <w:ilvl w:val="0"/>
          <w:numId w:val="4"/>
        </w:numPr>
        <w:snapToGrid w:val="0"/>
        <w:spacing w:beforeLines="0" w:before="180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</w:t>
      </w:r>
      <w:r w:rsidR="005834DF">
        <w:rPr>
          <w:rFonts w:ascii="標楷體" w:eastAsia="標楷體" w:hAnsi="標楷體" w:hint="eastAsia"/>
          <w:sz w:val="28"/>
          <w:szCs w:val="28"/>
        </w:rPr>
        <w:t>：</w:t>
      </w:r>
      <w:r w:rsidRPr="00D8732C">
        <w:rPr>
          <w:rFonts w:ascii="標楷體" w:eastAsia="標楷體" w:hAnsi="標楷體"/>
          <w:sz w:val="28"/>
          <w:szCs w:val="28"/>
        </w:rPr>
        <w:t>https://foodsafety.stust.edu.tw/</w:t>
      </w:r>
    </w:p>
    <w:p w:rsidR="000620BA" w:rsidRDefault="000620BA" w:rsidP="000620BA">
      <w:pPr>
        <w:pStyle w:val="a7"/>
        <w:numPr>
          <w:ilvl w:val="0"/>
          <w:numId w:val="4"/>
        </w:numPr>
        <w:snapToGrid w:val="0"/>
        <w:spacing w:beforeLines="0" w:before="180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傳真報名</w:t>
      </w:r>
      <w:r w:rsidR="005834D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06-2436345</w:t>
      </w:r>
    </w:p>
    <w:p w:rsidR="000620BA" w:rsidRPr="005834DF" w:rsidRDefault="000620BA" w:rsidP="000620BA">
      <w:pPr>
        <w:pStyle w:val="a7"/>
        <w:numPr>
          <w:ilvl w:val="0"/>
          <w:numId w:val="4"/>
        </w:numPr>
        <w:snapToGrid w:val="0"/>
        <w:spacing w:beforeLines="0" w:before="180" w:line="240" w:lineRule="atLeast"/>
        <w:ind w:leftChars="0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E-</w:t>
      </w:r>
      <w:r w:rsidR="005834DF">
        <w:rPr>
          <w:rFonts w:ascii="標楷體" w:eastAsia="標楷體" w:hAnsi="標楷體"/>
          <w:sz w:val="28"/>
          <w:szCs w:val="28"/>
        </w:rPr>
        <w:t>mail</w:t>
      </w:r>
      <w:r w:rsidR="005834DF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AA4AA1">
          <w:rPr>
            <w:rStyle w:val="ab"/>
            <w:rFonts w:ascii="標楷體" w:eastAsia="標楷體" w:hAnsi="標楷體"/>
            <w:sz w:val="28"/>
            <w:szCs w:val="28"/>
          </w:rPr>
          <w:t>epc@stust.edu.tw</w:t>
        </w:r>
      </w:hyperlink>
    </w:p>
    <w:p w:rsidR="005D29BA" w:rsidRDefault="002E3A85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※出席人員可</w:t>
      </w:r>
      <w:proofErr w:type="gramStart"/>
      <w:r w:rsidR="005D29BA">
        <w:rPr>
          <w:rFonts w:ascii="標楷體" w:eastAsia="標楷體" w:hAnsi="標楷體" w:hint="eastAsia"/>
          <w:sz w:val="28"/>
          <w:szCs w:val="28"/>
        </w:rPr>
        <w:t>核發衛管人員</w:t>
      </w:r>
      <w:proofErr w:type="gramEnd"/>
      <w:r w:rsidR="005D29BA">
        <w:rPr>
          <w:rFonts w:ascii="標楷體" w:eastAsia="標楷體" w:hAnsi="標楷體" w:hint="eastAsia"/>
          <w:sz w:val="28"/>
          <w:szCs w:val="28"/>
        </w:rPr>
        <w:t>研習時數3小時。</w:t>
      </w:r>
    </w:p>
    <w:p w:rsidR="005D29BA" w:rsidRDefault="005D29BA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研習時數者可不填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身分證字號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出生年月日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通訊地址</w:t>
      </w:r>
      <w:r w:rsidRPr="005D29BA">
        <w:rPr>
          <w:rFonts w:ascii="標楷體" w:eastAsia="標楷體" w:hAnsi="標楷體" w:hint="eastAsia"/>
          <w:sz w:val="28"/>
          <w:szCs w:val="28"/>
        </w:rPr>
        <w:t>。</w:t>
      </w:r>
    </w:p>
    <w:p w:rsidR="005834DF" w:rsidRDefault="005D29BA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="005834DF">
        <w:rPr>
          <w:rFonts w:ascii="標楷體" w:eastAsia="標楷體" w:hAnsi="標楷體" w:hint="eastAsia"/>
          <w:sz w:val="28"/>
          <w:szCs w:val="28"/>
        </w:rPr>
        <w:t>需要衛管人員</w:t>
      </w:r>
      <w:proofErr w:type="gramEnd"/>
      <w:r w:rsidR="005834DF">
        <w:rPr>
          <w:rFonts w:ascii="標楷體" w:eastAsia="標楷體" w:hAnsi="標楷體" w:hint="eastAsia"/>
          <w:sz w:val="28"/>
          <w:szCs w:val="28"/>
        </w:rPr>
        <w:t>時數者，請詳填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服務單位</w:t>
      </w:r>
      <w:r w:rsidR="005834DF">
        <w:rPr>
          <w:rFonts w:ascii="標楷體" w:eastAsia="標楷體" w:hAnsi="標楷體" w:hint="eastAsia"/>
          <w:sz w:val="28"/>
          <w:szCs w:val="28"/>
        </w:rPr>
        <w:t>、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身分證字號</w:t>
      </w:r>
      <w:r w:rsidR="00611263">
        <w:rPr>
          <w:rFonts w:ascii="標楷體" w:eastAsia="標楷體" w:hAnsi="標楷體" w:hint="eastAsia"/>
          <w:sz w:val="28"/>
          <w:szCs w:val="28"/>
        </w:rPr>
        <w:t>、</w:t>
      </w:r>
      <w:r w:rsidR="00611263"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性別</w:t>
      </w:r>
      <w:r w:rsidR="00611263">
        <w:rPr>
          <w:rFonts w:ascii="標楷體" w:eastAsia="標楷體" w:hAnsi="標楷體" w:hint="eastAsia"/>
          <w:sz w:val="28"/>
          <w:szCs w:val="28"/>
        </w:rPr>
        <w:t>、</w:t>
      </w:r>
      <w:r w:rsidR="00611263"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連絡電話</w:t>
      </w:r>
      <w:r w:rsidR="005834DF">
        <w:rPr>
          <w:rFonts w:ascii="標楷體" w:eastAsia="標楷體" w:hAnsi="標楷體" w:hint="eastAsia"/>
          <w:sz w:val="28"/>
          <w:szCs w:val="28"/>
        </w:rPr>
        <w:t>、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出生年月日</w:t>
      </w:r>
      <w:r w:rsidR="005834DF">
        <w:rPr>
          <w:rFonts w:ascii="標楷體" w:eastAsia="標楷體" w:hAnsi="標楷體" w:hint="eastAsia"/>
          <w:sz w:val="28"/>
          <w:szCs w:val="28"/>
        </w:rPr>
        <w:t>、</w:t>
      </w:r>
      <w:r w:rsidR="009453A0" w:rsidRPr="009453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通訊</w:t>
      </w:r>
      <w:r w:rsidR="009453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地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址</w:t>
      </w:r>
      <w:r w:rsidR="005834DF" w:rsidRPr="005834DF">
        <w:rPr>
          <w:rFonts w:ascii="標楷體" w:eastAsia="標楷體" w:hAnsi="標楷體" w:hint="eastAsia"/>
          <w:sz w:val="28"/>
          <w:szCs w:val="28"/>
        </w:rPr>
        <w:t>。</w:t>
      </w:r>
    </w:p>
    <w:p w:rsidR="005834DF" w:rsidRDefault="005834DF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1：</w:t>
      </w:r>
      <w:r w:rsidR="0023221F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</w:t>
      </w:r>
      <w:r w:rsidR="00611263">
        <w:rPr>
          <w:rFonts w:ascii="標楷體" w:eastAsia="標楷體" w:hAnsi="標楷體" w:hint="eastAsia"/>
          <w:sz w:val="28"/>
          <w:szCs w:val="28"/>
        </w:rPr>
        <w:t>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時數卡者，請帶時數卡</w:t>
      </w:r>
      <w:r w:rsidR="00611263">
        <w:rPr>
          <w:rFonts w:ascii="標楷體" w:eastAsia="標楷體" w:hAnsi="標楷體" w:hint="eastAsia"/>
          <w:sz w:val="28"/>
          <w:szCs w:val="28"/>
        </w:rPr>
        <w:t>至現場。</w:t>
      </w:r>
    </w:p>
    <w:p w:rsidR="00611263" w:rsidRPr="005834DF" w:rsidRDefault="00611263" w:rsidP="00611263">
      <w:pPr>
        <w:snapToGrid w:val="0"/>
        <w:spacing w:beforeLines="0" w:before="180" w:line="240" w:lineRule="atLeast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r w:rsidR="0023221F">
        <w:rPr>
          <w:rFonts w:ascii="標楷體" w:eastAsia="標楷體" w:hAnsi="標楷體" w:hint="eastAsia"/>
          <w:sz w:val="28"/>
          <w:szCs w:val="28"/>
        </w:rPr>
        <w:t>：新</w:t>
      </w:r>
      <w:proofErr w:type="gramStart"/>
      <w:r w:rsidR="0023221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衛管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人員時數卡者，請帶2吋照片一張。</w:t>
      </w:r>
    </w:p>
    <w:p w:rsidR="00706298" w:rsidRPr="000F54FD" w:rsidRDefault="000F54FD" w:rsidP="000F54FD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 w:rsidRPr="000F54FD">
        <w:rPr>
          <w:rFonts w:ascii="標楷體" w:eastAsia="標楷體" w:hAnsi="標楷體" w:hint="eastAsia"/>
          <w:sz w:val="28"/>
          <w:szCs w:val="28"/>
        </w:rPr>
        <w:t>--------------------------------------------------------------</w:t>
      </w:r>
      <w:r>
        <w:rPr>
          <w:rFonts w:ascii="標楷體" w:eastAsia="標楷體" w:hAnsi="標楷體" w:hint="eastAsia"/>
          <w:sz w:val="28"/>
          <w:szCs w:val="28"/>
        </w:rPr>
        <w:t>--</w:t>
      </w:r>
    </w:p>
    <w:p w:rsidR="000F54FD" w:rsidRPr="005834DF" w:rsidRDefault="000620BA" w:rsidP="008C5CC3">
      <w:pPr>
        <w:pStyle w:val="a7"/>
        <w:widowControl/>
        <w:numPr>
          <w:ilvl w:val="1"/>
          <w:numId w:val="4"/>
        </w:numPr>
        <w:snapToGrid w:val="0"/>
        <w:spacing w:beforeLines="0" w:before="180" w:line="24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5834DF">
        <w:rPr>
          <w:rFonts w:ascii="標楷體" w:eastAsia="標楷體" w:hAnsi="標楷體" w:hint="eastAsia"/>
          <w:sz w:val="28"/>
          <w:szCs w:val="28"/>
        </w:rPr>
        <w:t>聯絡人:南</w:t>
      </w:r>
      <w:proofErr w:type="gramStart"/>
      <w:r w:rsidRPr="005834D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4DF">
        <w:rPr>
          <w:rFonts w:ascii="標楷體" w:eastAsia="標楷體" w:hAnsi="標楷體" w:hint="eastAsia"/>
          <w:sz w:val="28"/>
          <w:szCs w:val="28"/>
        </w:rPr>
        <w:t>科技大學 食安中心 劉庭秀小姐06-2533131#1902</w:t>
      </w:r>
    </w:p>
    <w:tbl>
      <w:tblPr>
        <w:tblStyle w:val="aa"/>
        <w:tblpPr w:leftFromText="180" w:rightFromText="180" w:vertAnchor="text" w:horzAnchor="margin" w:tblpXSpec="center" w:tblpY="2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7"/>
        <w:gridCol w:w="2830"/>
        <w:gridCol w:w="2125"/>
        <w:gridCol w:w="2674"/>
      </w:tblGrid>
      <w:tr w:rsidR="000F54FD" w:rsidTr="000F54FD">
        <w:tc>
          <w:tcPr>
            <w:tcW w:w="1345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655" w:type="pct"/>
            <w:gridSpan w:val="3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出席代表姓名</w:t>
            </w:r>
          </w:p>
        </w:tc>
        <w:tc>
          <w:tcPr>
            <w:tcW w:w="1356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81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56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81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</w:t>
            </w:r>
            <w:r w:rsidRPr="00C616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ail</w:t>
            </w:r>
          </w:p>
        </w:tc>
        <w:tc>
          <w:tcPr>
            <w:tcW w:w="3655" w:type="pct"/>
            <w:gridSpan w:val="3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356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281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3655" w:type="pct"/>
            <w:gridSpan w:val="3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F54FD" w:rsidRDefault="000F54FD" w:rsidP="000F54FD">
      <w:pPr>
        <w:widowControl/>
        <w:snapToGrid w:val="0"/>
        <w:spacing w:beforeLines="0" w:before="18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※表格不足者，請自行列印。</w:t>
      </w:r>
    </w:p>
    <w:tbl>
      <w:tblPr>
        <w:tblStyle w:val="a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1"/>
        <w:gridCol w:w="8985"/>
      </w:tblGrid>
      <w:tr w:rsidR="008270D8" w:rsidTr="008270D8">
        <w:tc>
          <w:tcPr>
            <w:tcW w:w="5000" w:type="pct"/>
            <w:gridSpan w:val="2"/>
          </w:tcPr>
          <w:p w:rsidR="008270D8" w:rsidRDefault="008270D8" w:rsidP="00B41753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報名場次(請勾選參加場次)</w:t>
            </w:r>
          </w:p>
        </w:tc>
      </w:tr>
      <w:tr w:rsidR="0023221F" w:rsidTr="008270D8">
        <w:tc>
          <w:tcPr>
            <w:tcW w:w="695" w:type="pct"/>
          </w:tcPr>
          <w:p w:rsidR="0023221F" w:rsidRPr="001E721E" w:rsidRDefault="0023221F" w:rsidP="00B41753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pct"/>
          </w:tcPr>
          <w:p w:rsidR="0023221F" w:rsidRPr="00E96C88" w:rsidRDefault="0023221F" w:rsidP="000B547F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106年1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官田農會(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田區隆田里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文化街2</w:t>
            </w:r>
            <w:r w:rsidR="000B547F">
              <w:rPr>
                <w:rFonts w:ascii="標楷體" w:eastAsia="標楷體" w:hAnsi="標楷體" w:hint="eastAsia"/>
                <w:sz w:val="28"/>
                <w:szCs w:val="28"/>
              </w:rPr>
              <w:t>3號之2  3樓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8270D8" w:rsidRDefault="008270D8" w:rsidP="000F54FD">
      <w:pPr>
        <w:widowControl/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</w:p>
    <w:p w:rsidR="008270D8" w:rsidRDefault="008270D8" w:rsidP="008270D8">
      <w:pPr>
        <w:widowControl/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270D8" w:rsidRPr="000B547F" w:rsidRDefault="008270D8" w:rsidP="000F54FD">
      <w:pPr>
        <w:widowControl/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  <w:sectPr w:rsidR="008270D8" w:rsidRPr="000B547F" w:rsidSect="00944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8270D8" w:rsidRDefault="00991CD7" w:rsidP="008270D8">
      <w:pPr>
        <w:widowControl/>
        <w:snapToGrid w:val="0"/>
        <w:spacing w:beforeLines="0" w:before="180" w:line="24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Arial" w:eastAsia="新細明體" w:hAnsi="Arial" w:cs="Arial"/>
          <w:noProof/>
          <w:color w:val="454545"/>
          <w:kern w:val="36"/>
          <w:sz w:val="56"/>
          <w:szCs w:val="56"/>
        </w:rPr>
        <w:lastRenderedPageBreak/>
        <w:drawing>
          <wp:anchor distT="0" distB="0" distL="114300" distR="114300" simplePos="0" relativeHeight="251657216" behindDoc="0" locked="0" layoutInCell="1" allowOverlap="1" wp14:anchorId="65B7C7E1" wp14:editId="567BF441">
            <wp:simplePos x="0" y="0"/>
            <wp:positionH relativeFrom="column">
              <wp:posOffset>5153025</wp:posOffset>
            </wp:positionH>
            <wp:positionV relativeFrom="paragraph">
              <wp:posOffset>714375</wp:posOffset>
            </wp:positionV>
            <wp:extent cx="1923415" cy="1409700"/>
            <wp:effectExtent l="0" t="0" r="63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下載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1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9EC94" wp14:editId="31C5C1A8">
                <wp:simplePos x="0" y="0"/>
                <wp:positionH relativeFrom="column">
                  <wp:posOffset>3803374</wp:posOffset>
                </wp:positionH>
                <wp:positionV relativeFrom="paragraph">
                  <wp:posOffset>1201807</wp:posOffset>
                </wp:positionV>
                <wp:extent cx="1104900" cy="857250"/>
                <wp:effectExtent l="0" t="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1DEE7" id="橢圓 5" o:spid="_x0000_s1026" style="position:absolute;margin-left:299.5pt;margin-top:94.65pt;width:87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2foAIAAIUFAAAOAAAAZHJzL2Uyb0RvYy54bWysVM1u2zAMvg/YOwi6r7aDZGuDOkXQIsOA&#10;oi3WDj0rshQLkEVNUuJkr7HrTrvtwbbnGCX/NFiLHYbl4Igi+ZH8RPL8Yt9oshPOKzAlLU5ySoTh&#10;UCmzKemnh9WbU0p8YKZiGowo6UF4erF4/eq8tXMxgRp0JRxBEOPnrS1pHYKdZ5nntWiYPwErDCol&#10;uIYFFN0mqxxrEb3R2STP32YtuMo64MJ7vL3qlHSR8KUUPNxK6UUguqSYW0hfl77r+M0W52y+cczW&#10;ivdpsH/IomHKYNAR6ooFRrZOPYNqFHfgQYYTDk0GUiouUg1YTZH/Uc19zaxItSA53o40+f8Hy292&#10;d46oqqQzSgxr8Il+/fj+89tXMovctNbP0eTe3rle8niMhe6la+I/lkD2ic/DyKfYB8Lxsijy6VmO&#10;tHPUnc7eTWaJ8OzJ2zof3gtoSDyUVGitrI8lsznbXfuAQdF6sIrXBlZK6/Rs2sQLD1pV8S4JbrO+&#10;1I7sGL73apXjL5aBGEdmKEXXLBbXlZNO4aBFxNDmo5BICRYwSZmkZhQjLONcmFB0qppVoos2Ow4W&#10;2zd6pNAJMCJLzHLE7gEGyw5kwO5y7u2jq0i9PDrnf0uscx49UmQwYXRulAH3EoDGqvrInf1AUkdN&#10;ZGkN1QEbxkE3Sd7ylcKnu2Y+3DGHo4Ovjesg3OJHamhLCv2Jkhrcl5fuoz12NGopaXEUS+o/b5kT&#10;lOgPBnv9rJhO4+wmYYpthII71qyPNWbbXAK+foGLx/J0jPZBD0fpoHnErbGMUVHFDMfYJeXBDcJl&#10;6FYE7h0ulstkhvNqWbg295ZH8Mhq7MuH/SNztu/fgJ1/A8PYPuvhzjZ6GlhuA0iVGvyJ155vnPXU&#10;OP1eisvkWE5WT9tz8RsAAP//AwBQSwMEFAAGAAgAAAAhAJuUtw3gAAAACwEAAA8AAABkcnMvZG93&#10;bnJldi54bWxMj8FOwzAQRO9I/IO1SNyog9PQJsSpaCUO0BMFcXbjbRI1Xkex2wa+nuUEx90Zzbwp&#10;V5PrxRnH0HnScD9LQCDV3nbUaPh4f75bggjRkDW9J9TwhQFW1fVVaQrrL/SG511sBIdQKIyGNsah&#10;kDLULToTZn5AYu3gR2cin2Mj7WguHO56qZLkQTrTETe0ZsBNi/Vxd3Lcu13PlfpU6+zYf29ezSEb&#10;rH/R+vZmenoEEXGKf2b4xWd0qJhp709kg+g1ZHnOWyILyzwFwY7FIuXPXkOq5inIqpT/N1Q/AAAA&#10;//8DAFBLAQItABQABgAIAAAAIQC2gziS/gAAAOEBAAATAAAAAAAAAAAAAAAAAAAAAABbQ29udGVu&#10;dF9UeXBlc10ueG1sUEsBAi0AFAAGAAgAAAAhADj9If/WAAAAlAEAAAsAAAAAAAAAAAAAAAAALwEA&#10;AF9yZWxzLy5yZWxzUEsBAi0AFAAGAAgAAAAhAPdvLZ+gAgAAhQUAAA4AAAAAAAAAAAAAAAAALgIA&#10;AGRycy9lMm9Eb2MueG1sUEsBAi0AFAAGAAgAAAAhAJuUtw3gAAAACwEAAA8AAAAAAAAAAAAAAAAA&#10;+gQAAGRycy9kb3ducmV2LnhtbFBLBQYAAAAABAAEAPMAAAAHBgAAAAA=&#10;" filled="f" strokecolor="red" strokeweight="2pt"/>
            </w:pict>
          </mc:Fallback>
        </mc:AlternateContent>
      </w:r>
      <w:r w:rsidR="00B6158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AA32659" wp14:editId="3002CF6B">
            <wp:extent cx="9777730" cy="61017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1193789104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1F" w:rsidRDefault="0023221F" w:rsidP="008270D8">
      <w:pPr>
        <w:widowControl/>
        <w:snapToGrid w:val="0"/>
        <w:spacing w:beforeLines="0" w:before="180"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官田農會(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田區隆田里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文化街</w:t>
      </w:r>
      <w:r w:rsidR="00B61583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B61583">
        <w:rPr>
          <w:rFonts w:ascii="標楷體" w:eastAsia="標楷體" w:hAnsi="標楷體" w:hint="eastAsia"/>
          <w:sz w:val="28"/>
          <w:szCs w:val="28"/>
        </w:rPr>
        <w:t>之2</w:t>
      </w:r>
      <w:r w:rsidR="00BE2E95">
        <w:rPr>
          <w:rFonts w:ascii="標楷體" w:eastAsia="標楷體" w:hAnsi="標楷體" w:hint="eastAsia"/>
          <w:sz w:val="28"/>
          <w:szCs w:val="28"/>
        </w:rPr>
        <w:t xml:space="preserve">  3樓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2684A" w:rsidRDefault="00991CD7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36"/>
          <w:sz w:val="56"/>
          <w:szCs w:val="56"/>
        </w:rPr>
      </w:pPr>
      <w:r>
        <w:rPr>
          <w:rFonts w:ascii="Arial" w:eastAsia="新細明體" w:hAnsi="Arial" w:cs="Arial"/>
          <w:noProof/>
          <w:color w:val="454545"/>
          <w:kern w:val="36"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 wp14:anchorId="538546EC" wp14:editId="3AFEB396">
            <wp:simplePos x="0" y="0"/>
            <wp:positionH relativeFrom="column">
              <wp:posOffset>4933950</wp:posOffset>
            </wp:positionH>
            <wp:positionV relativeFrom="paragraph">
              <wp:posOffset>28575</wp:posOffset>
            </wp:positionV>
            <wp:extent cx="2476500" cy="1815064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下載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57" cy="181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F19" w:rsidRPr="0072684A">
        <w:rPr>
          <w:rFonts w:ascii="Arial" w:eastAsia="新細明體" w:hAnsi="Arial" w:cs="Arial"/>
          <w:color w:val="454545"/>
          <w:kern w:val="36"/>
          <w:sz w:val="56"/>
          <w:szCs w:val="56"/>
        </w:rPr>
        <w:t>如何到</w:t>
      </w:r>
      <w:r w:rsidR="00D37F19">
        <w:rPr>
          <w:rFonts w:ascii="Arial" w:eastAsia="新細明體" w:hAnsi="Arial" w:cs="Arial" w:hint="eastAsia"/>
          <w:color w:val="454545"/>
          <w:kern w:val="36"/>
          <w:sz w:val="56"/>
          <w:szCs w:val="56"/>
        </w:rPr>
        <w:t>官田農會</w:t>
      </w:r>
      <w:r>
        <w:rPr>
          <w:rFonts w:ascii="Arial" w:eastAsia="新細明體" w:hAnsi="Arial" w:cs="Arial" w:hint="eastAsia"/>
          <w:color w:val="454545"/>
          <w:kern w:val="36"/>
          <w:sz w:val="56"/>
          <w:szCs w:val="56"/>
        </w:rPr>
        <w:t xml:space="preserve">             </w:t>
      </w:r>
    </w:p>
    <w:p w:rsidR="00D37F19" w:rsidRPr="00991CD7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0"/>
          <w:szCs w:val="24"/>
        </w:rPr>
      </w:pP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官田農會地址：</w:t>
      </w:r>
      <w:proofErr w:type="gramStart"/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臺</w:t>
      </w:r>
      <w:proofErr w:type="gramEnd"/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南市官</w:t>
      </w:r>
      <w:proofErr w:type="gramStart"/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田區隆田里</w:t>
      </w:r>
      <w:proofErr w:type="gramEnd"/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文化街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23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號之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2  3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樓</w:t>
      </w:r>
    </w:p>
    <w:p w:rsidR="00D37F19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0"/>
          <w:szCs w:val="24"/>
        </w:rPr>
      </w:pP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電話：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06-5791221</w:t>
      </w:r>
    </w:p>
    <w:p w:rsidR="00991CD7" w:rsidRPr="00991CD7" w:rsidRDefault="00991CD7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</w:pPr>
      <w:r w:rsidRPr="00991CD7">
        <w:rPr>
          <w:rFonts w:ascii="Arial" w:eastAsia="新細明體" w:hAnsi="Arial" w:cs="Arial" w:hint="eastAsia"/>
          <w:b/>
          <w:bCs/>
          <w:color w:val="493B3B"/>
          <w:kern w:val="0"/>
          <w:sz w:val="23"/>
          <w:szCs w:val="23"/>
          <w:shd w:val="clear" w:color="auto" w:fill="DAD2CC"/>
        </w:rPr>
        <w:t>搭乘火車</w:t>
      </w:r>
    </w:p>
    <w:p w:rsidR="00D37F19" w:rsidRPr="00D37F19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隆田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火車站：</w:t>
      </w:r>
      <w:r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中山路一段右轉</w:t>
      </w:r>
      <w:r w:rsidRPr="00D37F19">
        <w:rPr>
          <mc:AlternateContent>
            <mc:Choice Requires="w16se">
              <w:rFonts w:ascii="Arial" w:eastAsia="新細明體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454545"/>
          <w:kern w:val="0"/>
          <w:sz w:val="18"/>
          <w:szCs w:val="1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37F19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文化街右轉直行</w:t>
      </w:r>
      <w:r w:rsidRPr="00D37F19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130</w:t>
      </w:r>
      <w:r w:rsidRPr="00D37F19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公尺即可到官田農會</w:t>
      </w:r>
    </w:p>
    <w:p w:rsidR="00D37F19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</w:pPr>
      <w:r w:rsidRPr="00DD1978"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  <w:t>行駛高速公路</w:t>
      </w:r>
    </w:p>
    <w:p w:rsidR="00D37F19" w:rsidRPr="00991CD7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0"/>
          <w:sz w:val="45"/>
          <w:szCs w:val="45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永康交流道：</w:t>
      </w:r>
      <w:proofErr w:type="gramStart"/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朝台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84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線</w:t>
      </w:r>
      <w:proofErr w:type="gramEnd"/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前進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 (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麻豆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/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台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84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線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 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號誌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)</w:t>
      </w:r>
      <w:r w:rsidR="00991CD7" w:rsidRPr="00991CD7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 xml:space="preserve"> 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Fonts w:asciiTheme="minorEastAsia" w:hAnsiTheme="minorEastAsia" w:cs="Segoe UI Emoji" w:hint="eastAsia"/>
          <w:color w:val="454545"/>
          <w:kern w:val="0"/>
          <w:sz w:val="18"/>
          <w:szCs w:val="18"/>
        </w:rPr>
        <w:t>於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官田系統出口下交流道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於勝利路縣道向左轉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於文化街向左轉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Fonts w:asciiTheme="minorEastAsia" w:hAnsiTheme="minorEastAsia" w:cs="Segoe UI Emoji" w:hint="eastAsia"/>
          <w:color w:val="454545"/>
          <w:kern w:val="0"/>
          <w:sz w:val="18"/>
          <w:szCs w:val="18"/>
        </w:rPr>
        <w:t>官田農會</w:t>
      </w:r>
    </w:p>
    <w:sectPr w:rsidR="00D37F19" w:rsidRPr="00991CD7" w:rsidSect="008270D8"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FF" w:rsidRDefault="00314AFF" w:rsidP="00C74B66">
      <w:pPr>
        <w:spacing w:before="120"/>
      </w:pPr>
      <w:r>
        <w:separator/>
      </w:r>
    </w:p>
  </w:endnote>
  <w:endnote w:type="continuationSeparator" w:id="0">
    <w:p w:rsidR="00314AFF" w:rsidRDefault="00314AFF" w:rsidP="00C74B6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FF" w:rsidRDefault="00314AFF" w:rsidP="00C74B66">
      <w:pPr>
        <w:spacing w:before="120"/>
      </w:pPr>
      <w:r>
        <w:separator/>
      </w:r>
    </w:p>
  </w:footnote>
  <w:footnote w:type="continuationSeparator" w:id="0">
    <w:p w:rsidR="00314AFF" w:rsidRDefault="00314AFF" w:rsidP="00C74B6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 w:rsidP="00DD1978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 w:rsidP="00DD1978">
    <w:pPr>
      <w:pStyle w:val="a3"/>
      <w:spacing w:before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D43"/>
    <w:multiLevelType w:val="multilevel"/>
    <w:tmpl w:val="32F4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2FC"/>
    <w:multiLevelType w:val="hybridMultilevel"/>
    <w:tmpl w:val="8A067B8A"/>
    <w:lvl w:ilvl="0" w:tplc="34446A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C386B"/>
    <w:multiLevelType w:val="hybridMultilevel"/>
    <w:tmpl w:val="A9469600"/>
    <w:lvl w:ilvl="0" w:tplc="5DEEE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86A0B"/>
    <w:multiLevelType w:val="multilevel"/>
    <w:tmpl w:val="0AB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20866"/>
    <w:multiLevelType w:val="hybridMultilevel"/>
    <w:tmpl w:val="05AAB346"/>
    <w:lvl w:ilvl="0" w:tplc="C47C56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BC0E9B"/>
    <w:multiLevelType w:val="multilevel"/>
    <w:tmpl w:val="277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45437"/>
    <w:multiLevelType w:val="hybridMultilevel"/>
    <w:tmpl w:val="FAA8B24C"/>
    <w:lvl w:ilvl="0" w:tplc="C094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4F302584"/>
    <w:multiLevelType w:val="multilevel"/>
    <w:tmpl w:val="E56C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61CE2"/>
    <w:multiLevelType w:val="multilevel"/>
    <w:tmpl w:val="84A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C1"/>
    <w:rsid w:val="000465BA"/>
    <w:rsid w:val="000574CD"/>
    <w:rsid w:val="000620BA"/>
    <w:rsid w:val="000A61F5"/>
    <w:rsid w:val="000B547F"/>
    <w:rsid w:val="000F54FD"/>
    <w:rsid w:val="00112573"/>
    <w:rsid w:val="00182CCD"/>
    <w:rsid w:val="001B53B7"/>
    <w:rsid w:val="001C06FC"/>
    <w:rsid w:val="001C65F7"/>
    <w:rsid w:val="001D249E"/>
    <w:rsid w:val="001D35FF"/>
    <w:rsid w:val="001E721E"/>
    <w:rsid w:val="002264B0"/>
    <w:rsid w:val="00226BA5"/>
    <w:rsid w:val="0023221F"/>
    <w:rsid w:val="00237A42"/>
    <w:rsid w:val="00242EF0"/>
    <w:rsid w:val="002A66DF"/>
    <w:rsid w:val="002E3A85"/>
    <w:rsid w:val="00314228"/>
    <w:rsid w:val="00314AFF"/>
    <w:rsid w:val="003A660F"/>
    <w:rsid w:val="003F03A9"/>
    <w:rsid w:val="004321DB"/>
    <w:rsid w:val="0043290C"/>
    <w:rsid w:val="004471A7"/>
    <w:rsid w:val="00480AA9"/>
    <w:rsid w:val="00492AF8"/>
    <w:rsid w:val="004D3C66"/>
    <w:rsid w:val="004F7DAC"/>
    <w:rsid w:val="00575871"/>
    <w:rsid w:val="005834DF"/>
    <w:rsid w:val="005D29BA"/>
    <w:rsid w:val="005F2B7C"/>
    <w:rsid w:val="00611263"/>
    <w:rsid w:val="00616B44"/>
    <w:rsid w:val="0065252C"/>
    <w:rsid w:val="00666771"/>
    <w:rsid w:val="0068079C"/>
    <w:rsid w:val="00685A34"/>
    <w:rsid w:val="006E6513"/>
    <w:rsid w:val="00701D05"/>
    <w:rsid w:val="00703B10"/>
    <w:rsid w:val="00706298"/>
    <w:rsid w:val="00724040"/>
    <w:rsid w:val="0072684A"/>
    <w:rsid w:val="00753BC4"/>
    <w:rsid w:val="00821A9F"/>
    <w:rsid w:val="008270D8"/>
    <w:rsid w:val="00831BC1"/>
    <w:rsid w:val="00841AC4"/>
    <w:rsid w:val="0088306C"/>
    <w:rsid w:val="008A741F"/>
    <w:rsid w:val="008C5CC3"/>
    <w:rsid w:val="008D5088"/>
    <w:rsid w:val="008E1403"/>
    <w:rsid w:val="009001D5"/>
    <w:rsid w:val="009360EC"/>
    <w:rsid w:val="00944E31"/>
    <w:rsid w:val="009453A0"/>
    <w:rsid w:val="00963019"/>
    <w:rsid w:val="00991CD7"/>
    <w:rsid w:val="009C7A58"/>
    <w:rsid w:val="00A76872"/>
    <w:rsid w:val="00A82B18"/>
    <w:rsid w:val="00AA4133"/>
    <w:rsid w:val="00AB3EB8"/>
    <w:rsid w:val="00AD4022"/>
    <w:rsid w:val="00AF3B97"/>
    <w:rsid w:val="00B61583"/>
    <w:rsid w:val="00BA03C1"/>
    <w:rsid w:val="00BE2E95"/>
    <w:rsid w:val="00C616CD"/>
    <w:rsid w:val="00C66932"/>
    <w:rsid w:val="00C74B66"/>
    <w:rsid w:val="00C90919"/>
    <w:rsid w:val="00C92CD9"/>
    <w:rsid w:val="00D1638D"/>
    <w:rsid w:val="00D21BCB"/>
    <w:rsid w:val="00D37F19"/>
    <w:rsid w:val="00D72848"/>
    <w:rsid w:val="00D8732C"/>
    <w:rsid w:val="00D94672"/>
    <w:rsid w:val="00DA0FFD"/>
    <w:rsid w:val="00DB497F"/>
    <w:rsid w:val="00DD1978"/>
    <w:rsid w:val="00DE2946"/>
    <w:rsid w:val="00E50551"/>
    <w:rsid w:val="00E96C88"/>
    <w:rsid w:val="00ED7127"/>
    <w:rsid w:val="00F2775D"/>
    <w:rsid w:val="00F400D9"/>
    <w:rsid w:val="00F431E6"/>
    <w:rsid w:val="00F92832"/>
    <w:rsid w:val="00FA1EBD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5573"/>
  <w15:docId w15:val="{515E50EF-EA85-4624-8D80-A96C634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C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D19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C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B66"/>
    <w:rPr>
      <w:sz w:val="20"/>
      <w:szCs w:val="20"/>
    </w:rPr>
  </w:style>
  <w:style w:type="paragraph" w:styleId="a7">
    <w:name w:val="List Paragraph"/>
    <w:basedOn w:val="a"/>
    <w:uiPriority w:val="34"/>
    <w:qFormat/>
    <w:rsid w:val="00C74B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1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20BA"/>
    <w:rPr>
      <w:color w:val="0000FF" w:themeColor="hyperlink"/>
      <w:u w:val="single"/>
    </w:rPr>
  </w:style>
  <w:style w:type="character" w:customStyle="1" w:styleId="section-info-text1">
    <w:name w:val="section-info-text1"/>
    <w:basedOn w:val="a0"/>
    <w:rsid w:val="00DB497F"/>
  </w:style>
  <w:style w:type="character" w:customStyle="1" w:styleId="10">
    <w:name w:val="標題 1 字元"/>
    <w:basedOn w:val="a0"/>
    <w:link w:val="1"/>
    <w:uiPriority w:val="9"/>
    <w:rsid w:val="00DD19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renderable-component-text">
    <w:name w:val="renderable-component-text"/>
    <w:basedOn w:val="a0"/>
    <w:rsid w:val="00991CD7"/>
  </w:style>
  <w:style w:type="character" w:customStyle="1" w:styleId="20">
    <w:name w:val="標題 2 字元"/>
    <w:basedOn w:val="a0"/>
    <w:link w:val="2"/>
    <w:uiPriority w:val="9"/>
    <w:semiHidden/>
    <w:rsid w:val="00991CD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1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00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41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9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0758-2F75-4206-B104-913CA038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USER</cp:lastModifiedBy>
  <cp:revision>3</cp:revision>
  <cp:lastPrinted>2017-11-09T10:05:00Z</cp:lastPrinted>
  <dcterms:created xsi:type="dcterms:W3CDTF">2017-11-30T09:42:00Z</dcterms:created>
  <dcterms:modified xsi:type="dcterms:W3CDTF">2017-11-30T09:44:00Z</dcterms:modified>
</cp:coreProperties>
</file>