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44" w:rsidRPr="00821A9F" w:rsidRDefault="00616B44" w:rsidP="000465BA">
      <w:pPr>
        <w:snapToGrid w:val="0"/>
        <w:spacing w:beforeLines="0" w:line="500" w:lineRule="atLeast"/>
        <w:jc w:val="center"/>
        <w:rPr>
          <w:rFonts w:ascii="標楷體" w:eastAsia="標楷體" w:hAnsi="標楷體"/>
          <w:sz w:val="36"/>
          <w:szCs w:val="36"/>
        </w:rPr>
      </w:pPr>
      <w:r w:rsidRPr="00821A9F">
        <w:rPr>
          <w:rFonts w:ascii="標楷體" w:eastAsia="標楷體" w:hAnsi="標楷體" w:hint="eastAsia"/>
          <w:color w:val="000000"/>
          <w:sz w:val="36"/>
          <w:szCs w:val="36"/>
        </w:rPr>
        <w:t>106年度臺南市食品安全衛生管理體系計畫</w:t>
      </w:r>
    </w:p>
    <w:p w:rsidR="00616B44" w:rsidRPr="00821A9F" w:rsidRDefault="00616B44" w:rsidP="000465BA">
      <w:pPr>
        <w:snapToGrid w:val="0"/>
        <w:spacing w:beforeLines="0" w:line="500" w:lineRule="atLeast"/>
        <w:jc w:val="center"/>
        <w:rPr>
          <w:rFonts w:ascii="標楷體" w:eastAsia="標楷體" w:hAnsi="標楷體"/>
          <w:sz w:val="32"/>
          <w:szCs w:val="32"/>
        </w:rPr>
      </w:pPr>
      <w:r w:rsidRPr="00821A9F">
        <w:rPr>
          <w:rFonts w:ascii="標楷體" w:eastAsia="標楷體" w:hAnsi="標楷體" w:hint="eastAsia"/>
          <w:sz w:val="32"/>
          <w:szCs w:val="32"/>
        </w:rPr>
        <w:t>食品安全</w:t>
      </w:r>
      <w:r w:rsidR="00575871" w:rsidRPr="00821A9F">
        <w:rPr>
          <w:rFonts w:ascii="標楷體" w:eastAsia="標楷體" w:hAnsi="標楷體" w:hint="eastAsia"/>
          <w:sz w:val="32"/>
          <w:szCs w:val="32"/>
        </w:rPr>
        <w:t>衛生</w:t>
      </w:r>
      <w:r w:rsidRPr="00821A9F">
        <w:rPr>
          <w:rFonts w:ascii="標楷體" w:eastAsia="標楷體" w:hAnsi="標楷體" w:hint="eastAsia"/>
          <w:sz w:val="32"/>
          <w:szCs w:val="32"/>
        </w:rPr>
        <w:t>管理宣導說明會議程表</w:t>
      </w:r>
    </w:p>
    <w:p w:rsidR="00616B44" w:rsidRDefault="00616B44" w:rsidP="000465BA">
      <w:pPr>
        <w:pStyle w:val="a7"/>
        <w:numPr>
          <w:ilvl w:val="0"/>
          <w:numId w:val="2"/>
        </w:numPr>
        <w:snapToGrid w:val="0"/>
        <w:spacing w:beforeLines="0" w:line="500" w:lineRule="atLeas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</w:t>
      </w:r>
      <w:r w:rsidRPr="00616B44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南臺科技大學食安中心</w:t>
      </w:r>
    </w:p>
    <w:p w:rsidR="00616B44" w:rsidRDefault="00616B44" w:rsidP="000465BA">
      <w:pPr>
        <w:pStyle w:val="a7"/>
        <w:numPr>
          <w:ilvl w:val="0"/>
          <w:numId w:val="2"/>
        </w:numPr>
        <w:snapToGrid w:val="0"/>
        <w:spacing w:beforeLines="0" w:line="500" w:lineRule="atLeas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指導單位</w:t>
      </w:r>
      <w:r w:rsidRPr="00616B44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臺南市政府衛生局</w:t>
      </w:r>
    </w:p>
    <w:p w:rsidR="00616B44" w:rsidRDefault="00616B44" w:rsidP="000465BA">
      <w:pPr>
        <w:pStyle w:val="a7"/>
        <w:numPr>
          <w:ilvl w:val="0"/>
          <w:numId w:val="2"/>
        </w:numPr>
        <w:snapToGrid w:val="0"/>
        <w:spacing w:beforeLines="0" w:line="500" w:lineRule="atLeas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議程表</w:t>
      </w:r>
    </w:p>
    <w:p w:rsidR="00C66932" w:rsidRPr="00E96C88" w:rsidRDefault="008270D8" w:rsidP="00C66932">
      <w:pPr>
        <w:pStyle w:val="a7"/>
        <w:numPr>
          <w:ilvl w:val="0"/>
          <w:numId w:val="5"/>
        </w:numPr>
        <w:snapToGrid w:val="0"/>
        <w:spacing w:before="180" w:after="180" w:line="240" w:lineRule="atLeast"/>
        <w:ind w:leftChars="0" w:left="-142" w:firstLine="0"/>
        <w:rPr>
          <w:rFonts w:ascii="標楷體" w:eastAsia="標楷體" w:hAnsi="標楷體"/>
          <w:sz w:val="28"/>
          <w:szCs w:val="28"/>
        </w:rPr>
      </w:pPr>
      <w:r w:rsidRPr="008270D8">
        <w:rPr>
          <w:rFonts w:ascii="標楷體" w:eastAsia="標楷體" w:hAnsi="標楷體" w:hint="eastAsia"/>
          <w:sz w:val="28"/>
          <w:szCs w:val="28"/>
        </w:rPr>
        <w:t>106年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8270D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8270D8">
        <w:rPr>
          <w:rFonts w:ascii="標楷體" w:eastAsia="標楷體" w:hAnsi="標楷體" w:hint="eastAsia"/>
          <w:sz w:val="28"/>
          <w:szCs w:val="28"/>
        </w:rPr>
        <w:t>日，南臺科技大學文炳館音樂廳(臺南市永康區南台街1號)(350人)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205"/>
        <w:gridCol w:w="5424"/>
        <w:gridCol w:w="3053"/>
      </w:tblGrid>
      <w:tr w:rsidR="00C66932" w:rsidTr="00944E31">
        <w:tc>
          <w:tcPr>
            <w:tcW w:w="1032" w:type="pct"/>
          </w:tcPr>
          <w:p w:rsidR="00C66932" w:rsidRDefault="00C66932" w:rsidP="00665C93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39" w:type="pct"/>
          </w:tcPr>
          <w:p w:rsidR="00C66932" w:rsidRDefault="00C66932" w:rsidP="00665C93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議題內容</w:t>
            </w:r>
          </w:p>
        </w:tc>
        <w:tc>
          <w:tcPr>
            <w:tcW w:w="1428" w:type="pct"/>
          </w:tcPr>
          <w:p w:rsidR="00C66932" w:rsidRDefault="00C66932" w:rsidP="00665C93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負責單位</w:t>
            </w:r>
          </w:p>
        </w:tc>
      </w:tr>
      <w:tr w:rsidR="00C66932" w:rsidTr="00944E31">
        <w:tc>
          <w:tcPr>
            <w:tcW w:w="1032" w:type="pct"/>
          </w:tcPr>
          <w:p w:rsidR="00C66932" w:rsidRDefault="00C66932" w:rsidP="00665C93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13:30-14:00</w:t>
            </w:r>
          </w:p>
        </w:tc>
        <w:tc>
          <w:tcPr>
            <w:tcW w:w="2539" w:type="pct"/>
          </w:tcPr>
          <w:p w:rsidR="00C66932" w:rsidRDefault="00C66932" w:rsidP="00665C93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428" w:type="pct"/>
          </w:tcPr>
          <w:p w:rsidR="00C66932" w:rsidRDefault="00C66932" w:rsidP="00665C93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南臺科技大學</w:t>
            </w:r>
          </w:p>
        </w:tc>
      </w:tr>
      <w:tr w:rsidR="00C66932" w:rsidTr="00944E31">
        <w:tc>
          <w:tcPr>
            <w:tcW w:w="1032" w:type="pct"/>
          </w:tcPr>
          <w:p w:rsidR="00C66932" w:rsidRDefault="00C66932" w:rsidP="00665C93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14:00-14:50</w:t>
            </w:r>
          </w:p>
        </w:tc>
        <w:tc>
          <w:tcPr>
            <w:tcW w:w="2539" w:type="pct"/>
          </w:tcPr>
          <w:p w:rsidR="00C66932" w:rsidRDefault="00C66932" w:rsidP="00665C93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D1638D">
              <w:rPr>
                <w:rFonts w:ascii="標楷體" w:eastAsia="標楷體" w:hAnsi="標楷體" w:hint="eastAsia"/>
                <w:sz w:val="28"/>
                <w:szCs w:val="28"/>
              </w:rPr>
              <w:t>食安政令宣導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-食品標示法規說明</w:t>
            </w:r>
          </w:p>
        </w:tc>
        <w:tc>
          <w:tcPr>
            <w:tcW w:w="1428" w:type="pct"/>
            <w:vAlign w:val="center"/>
          </w:tcPr>
          <w:p w:rsidR="00C66932" w:rsidRDefault="00C66932" w:rsidP="00944E31">
            <w:pPr>
              <w:snapToGrid w:val="0"/>
              <w:spacing w:beforeLines="0" w:line="240" w:lineRule="atLeas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臺南市政府衛生局</w:t>
            </w:r>
          </w:p>
        </w:tc>
      </w:tr>
      <w:tr w:rsidR="00C66932" w:rsidTr="00944E31">
        <w:tc>
          <w:tcPr>
            <w:tcW w:w="1032" w:type="pct"/>
          </w:tcPr>
          <w:p w:rsidR="00C66932" w:rsidRDefault="00C66932" w:rsidP="00665C93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14:50-15:40</w:t>
            </w:r>
          </w:p>
        </w:tc>
        <w:tc>
          <w:tcPr>
            <w:tcW w:w="2539" w:type="pct"/>
          </w:tcPr>
          <w:p w:rsidR="00C66932" w:rsidRDefault="00C66932" w:rsidP="00665C93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D1638D">
              <w:rPr>
                <w:rFonts w:ascii="標楷體" w:eastAsia="標楷體" w:hAnsi="標楷體" w:hint="eastAsia"/>
                <w:sz w:val="28"/>
                <w:szCs w:val="28"/>
              </w:rPr>
              <w:t>食品安全管理作業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-追溯追蹤及強制檢驗</w:t>
            </w:r>
          </w:p>
        </w:tc>
        <w:tc>
          <w:tcPr>
            <w:tcW w:w="1428" w:type="pct"/>
            <w:vAlign w:val="center"/>
          </w:tcPr>
          <w:p w:rsidR="00C66932" w:rsidRDefault="00C66932" w:rsidP="00944E31">
            <w:pPr>
              <w:snapToGrid w:val="0"/>
              <w:spacing w:beforeLines="0" w:line="240" w:lineRule="atLeas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臺南市政府衛生局</w:t>
            </w:r>
          </w:p>
        </w:tc>
      </w:tr>
      <w:tr w:rsidR="00C66932" w:rsidTr="00944E31">
        <w:tc>
          <w:tcPr>
            <w:tcW w:w="1032" w:type="pct"/>
          </w:tcPr>
          <w:p w:rsidR="00C66932" w:rsidRDefault="00C66932" w:rsidP="00665C93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15:40-16:30</w:t>
            </w:r>
          </w:p>
        </w:tc>
        <w:tc>
          <w:tcPr>
            <w:tcW w:w="2539" w:type="pct"/>
          </w:tcPr>
          <w:p w:rsidR="00C66932" w:rsidRDefault="00242EF0" w:rsidP="00665C93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D1638D">
              <w:rPr>
                <w:rFonts w:ascii="標楷體" w:eastAsia="標楷體" w:hAnsi="標楷體" w:hint="eastAsia"/>
                <w:sz w:val="28"/>
                <w:szCs w:val="28"/>
              </w:rPr>
              <w:t>食安輔導計畫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之GHP</w:t>
            </w:r>
            <w:r w:rsidRPr="00D1638D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1428" w:type="pct"/>
          </w:tcPr>
          <w:p w:rsidR="00C66932" w:rsidRDefault="00C66932" w:rsidP="00665C93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南臺科技大學</w:t>
            </w:r>
          </w:p>
        </w:tc>
      </w:tr>
      <w:tr w:rsidR="00C66932" w:rsidTr="00944E31">
        <w:tc>
          <w:tcPr>
            <w:tcW w:w="5000" w:type="pct"/>
            <w:gridSpan w:val="3"/>
          </w:tcPr>
          <w:p w:rsidR="00C66932" w:rsidRDefault="00C66932" w:rsidP="00665C93">
            <w:pPr>
              <w:snapToGrid w:val="0"/>
              <w:spacing w:beforeLines="0" w:line="240" w:lineRule="atLeas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散  會</w:t>
            </w:r>
          </w:p>
        </w:tc>
      </w:tr>
    </w:tbl>
    <w:p w:rsidR="0023221F" w:rsidRDefault="0023221F" w:rsidP="00C66932">
      <w:pPr>
        <w:snapToGrid w:val="0"/>
        <w:spacing w:beforeLines="0" w:line="240" w:lineRule="atLeast"/>
        <w:ind w:left="0" w:firstLine="0"/>
        <w:rPr>
          <w:rFonts w:ascii="標楷體" w:eastAsia="標楷體" w:hAnsi="標楷體"/>
          <w:sz w:val="28"/>
          <w:szCs w:val="28"/>
        </w:rPr>
      </w:pPr>
    </w:p>
    <w:p w:rsidR="0023221F" w:rsidRPr="00E96C88" w:rsidRDefault="0023221F" w:rsidP="0023221F">
      <w:pPr>
        <w:pStyle w:val="a7"/>
        <w:numPr>
          <w:ilvl w:val="0"/>
          <w:numId w:val="5"/>
        </w:numPr>
        <w:snapToGrid w:val="0"/>
        <w:spacing w:before="180" w:after="180" w:line="240" w:lineRule="atLeast"/>
        <w:ind w:leftChars="0" w:left="-142" w:firstLine="0"/>
        <w:rPr>
          <w:rFonts w:ascii="標楷體" w:eastAsia="標楷體" w:hAnsi="標楷體"/>
          <w:sz w:val="28"/>
          <w:szCs w:val="28"/>
        </w:rPr>
      </w:pPr>
      <w:r w:rsidRPr="008270D8">
        <w:rPr>
          <w:rFonts w:ascii="標楷體" w:eastAsia="標楷體" w:hAnsi="標楷體" w:hint="eastAsia"/>
          <w:sz w:val="28"/>
          <w:szCs w:val="28"/>
        </w:rPr>
        <w:t>106年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8270D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06</w:t>
      </w:r>
      <w:r w:rsidRPr="008270D8">
        <w:rPr>
          <w:rFonts w:ascii="標楷體" w:eastAsia="標楷體" w:hAnsi="標楷體" w:hint="eastAsia"/>
          <w:sz w:val="28"/>
          <w:szCs w:val="28"/>
        </w:rPr>
        <w:t>日，</w:t>
      </w:r>
      <w:r>
        <w:rPr>
          <w:rFonts w:ascii="標楷體" w:eastAsia="標楷體" w:hAnsi="標楷體" w:hint="eastAsia"/>
          <w:sz w:val="28"/>
          <w:szCs w:val="28"/>
        </w:rPr>
        <w:t>官田農會</w:t>
      </w:r>
      <w:r w:rsidRPr="008270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臺南市官田區隆田里文化街25號</w:t>
      </w:r>
      <w:r w:rsidRPr="008270D8">
        <w:rPr>
          <w:rFonts w:ascii="標楷體" w:eastAsia="標楷體" w:hAnsi="標楷體" w:hint="eastAsia"/>
          <w:sz w:val="28"/>
          <w:szCs w:val="28"/>
        </w:rPr>
        <w:t>)(</w:t>
      </w:r>
      <w:r>
        <w:rPr>
          <w:rFonts w:ascii="標楷體" w:eastAsia="標楷體" w:hAnsi="標楷體" w:hint="eastAsia"/>
          <w:sz w:val="28"/>
          <w:szCs w:val="28"/>
        </w:rPr>
        <w:t>200</w:t>
      </w:r>
      <w:r w:rsidRPr="008270D8">
        <w:rPr>
          <w:rFonts w:ascii="標楷體" w:eastAsia="標楷體" w:hAnsi="標楷體" w:hint="eastAsia"/>
          <w:sz w:val="28"/>
          <w:szCs w:val="28"/>
        </w:rPr>
        <w:t>人)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205"/>
        <w:gridCol w:w="5424"/>
        <w:gridCol w:w="3053"/>
      </w:tblGrid>
      <w:tr w:rsidR="0023221F" w:rsidTr="00FE4C65">
        <w:tc>
          <w:tcPr>
            <w:tcW w:w="1032" w:type="pct"/>
          </w:tcPr>
          <w:p w:rsidR="0023221F" w:rsidRDefault="0023221F" w:rsidP="00FE4C65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39" w:type="pct"/>
          </w:tcPr>
          <w:p w:rsidR="0023221F" w:rsidRDefault="0023221F" w:rsidP="00FE4C65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議題內容</w:t>
            </w:r>
          </w:p>
        </w:tc>
        <w:tc>
          <w:tcPr>
            <w:tcW w:w="1428" w:type="pct"/>
          </w:tcPr>
          <w:p w:rsidR="0023221F" w:rsidRDefault="0023221F" w:rsidP="00FE4C65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負責單位</w:t>
            </w:r>
          </w:p>
        </w:tc>
      </w:tr>
      <w:tr w:rsidR="0023221F" w:rsidTr="00FE4C65">
        <w:tc>
          <w:tcPr>
            <w:tcW w:w="1032" w:type="pct"/>
          </w:tcPr>
          <w:p w:rsidR="0023221F" w:rsidRDefault="0023221F" w:rsidP="0023221F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13:00-13:30</w:t>
            </w:r>
          </w:p>
        </w:tc>
        <w:tc>
          <w:tcPr>
            <w:tcW w:w="2539" w:type="pct"/>
          </w:tcPr>
          <w:p w:rsidR="0023221F" w:rsidRDefault="0023221F" w:rsidP="00FE4C65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428" w:type="pct"/>
          </w:tcPr>
          <w:p w:rsidR="0023221F" w:rsidRDefault="0023221F" w:rsidP="00FE4C65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南臺科技大學</w:t>
            </w:r>
          </w:p>
        </w:tc>
      </w:tr>
      <w:tr w:rsidR="0023221F" w:rsidTr="00FE4C65">
        <w:tc>
          <w:tcPr>
            <w:tcW w:w="1032" w:type="pct"/>
          </w:tcPr>
          <w:p w:rsidR="0023221F" w:rsidRDefault="0023221F" w:rsidP="0023221F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13:30-14:20</w:t>
            </w:r>
          </w:p>
        </w:tc>
        <w:tc>
          <w:tcPr>
            <w:tcW w:w="2539" w:type="pct"/>
          </w:tcPr>
          <w:p w:rsidR="0023221F" w:rsidRDefault="0023221F" w:rsidP="00FE4C65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D1638D">
              <w:rPr>
                <w:rFonts w:ascii="標楷體" w:eastAsia="標楷體" w:hAnsi="標楷體" w:hint="eastAsia"/>
                <w:sz w:val="28"/>
                <w:szCs w:val="28"/>
              </w:rPr>
              <w:t>食安政令宣導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-食品標示法規說明</w:t>
            </w:r>
          </w:p>
        </w:tc>
        <w:tc>
          <w:tcPr>
            <w:tcW w:w="1428" w:type="pct"/>
            <w:vAlign w:val="center"/>
          </w:tcPr>
          <w:p w:rsidR="0023221F" w:rsidRDefault="0023221F" w:rsidP="00FE4C65">
            <w:pPr>
              <w:snapToGrid w:val="0"/>
              <w:spacing w:beforeLines="0" w:line="240" w:lineRule="atLeas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臺南市政府衛生局</w:t>
            </w:r>
          </w:p>
        </w:tc>
      </w:tr>
      <w:tr w:rsidR="0023221F" w:rsidTr="00FE4C65">
        <w:tc>
          <w:tcPr>
            <w:tcW w:w="1032" w:type="pct"/>
          </w:tcPr>
          <w:p w:rsidR="0023221F" w:rsidRDefault="0023221F" w:rsidP="00FE4C65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14:20-15:10</w:t>
            </w:r>
          </w:p>
        </w:tc>
        <w:tc>
          <w:tcPr>
            <w:tcW w:w="2539" w:type="pct"/>
          </w:tcPr>
          <w:p w:rsidR="0023221F" w:rsidRDefault="0023221F" w:rsidP="00FE4C65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D1638D">
              <w:rPr>
                <w:rFonts w:ascii="標楷體" w:eastAsia="標楷體" w:hAnsi="標楷體" w:hint="eastAsia"/>
                <w:sz w:val="28"/>
                <w:szCs w:val="28"/>
              </w:rPr>
              <w:t>食品安全管理作業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-追溯追蹤及強制檢驗</w:t>
            </w:r>
          </w:p>
        </w:tc>
        <w:tc>
          <w:tcPr>
            <w:tcW w:w="1428" w:type="pct"/>
            <w:vAlign w:val="center"/>
          </w:tcPr>
          <w:p w:rsidR="0023221F" w:rsidRDefault="0023221F" w:rsidP="00FE4C65">
            <w:pPr>
              <w:snapToGrid w:val="0"/>
              <w:spacing w:beforeLines="0" w:line="240" w:lineRule="atLeas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臺南市政府衛生局</w:t>
            </w:r>
          </w:p>
        </w:tc>
      </w:tr>
      <w:tr w:rsidR="0023221F" w:rsidTr="00FE4C65">
        <w:tc>
          <w:tcPr>
            <w:tcW w:w="1032" w:type="pct"/>
          </w:tcPr>
          <w:p w:rsidR="0023221F" w:rsidRDefault="0023221F" w:rsidP="00FE4C65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15:10-16:00</w:t>
            </w:r>
          </w:p>
        </w:tc>
        <w:tc>
          <w:tcPr>
            <w:tcW w:w="2539" w:type="pct"/>
          </w:tcPr>
          <w:p w:rsidR="0023221F" w:rsidRDefault="0023221F" w:rsidP="00FE4C65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D1638D">
              <w:rPr>
                <w:rFonts w:ascii="標楷體" w:eastAsia="標楷體" w:hAnsi="標楷體" w:hint="eastAsia"/>
                <w:sz w:val="28"/>
                <w:szCs w:val="28"/>
              </w:rPr>
              <w:t>食安輔導計畫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之GHP</w:t>
            </w:r>
            <w:r w:rsidRPr="00D1638D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1428" w:type="pct"/>
          </w:tcPr>
          <w:p w:rsidR="0023221F" w:rsidRDefault="0023221F" w:rsidP="00FE4C65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南臺科技大學</w:t>
            </w:r>
          </w:p>
        </w:tc>
      </w:tr>
      <w:tr w:rsidR="0023221F" w:rsidTr="00FE4C65">
        <w:tc>
          <w:tcPr>
            <w:tcW w:w="5000" w:type="pct"/>
            <w:gridSpan w:val="3"/>
          </w:tcPr>
          <w:p w:rsidR="0023221F" w:rsidRDefault="0023221F" w:rsidP="00FE4C65">
            <w:pPr>
              <w:snapToGrid w:val="0"/>
              <w:spacing w:beforeLines="0" w:line="240" w:lineRule="atLeas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散  會</w:t>
            </w:r>
          </w:p>
        </w:tc>
      </w:tr>
    </w:tbl>
    <w:p w:rsidR="0023221F" w:rsidRDefault="0023221F" w:rsidP="00C66932">
      <w:pPr>
        <w:snapToGrid w:val="0"/>
        <w:spacing w:beforeLines="0" w:line="240" w:lineRule="atLeast"/>
        <w:ind w:left="0" w:firstLine="0"/>
        <w:rPr>
          <w:rFonts w:ascii="標楷體" w:eastAsia="標楷體" w:hAnsi="標楷體"/>
          <w:sz w:val="28"/>
          <w:szCs w:val="28"/>
        </w:rPr>
      </w:pPr>
    </w:p>
    <w:p w:rsidR="00C66932" w:rsidRDefault="00C66932" w:rsidP="00C66932">
      <w:pPr>
        <w:snapToGrid w:val="0"/>
        <w:spacing w:beforeLines="0" w:line="240" w:lineRule="atLeast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※會場不提供水杯，請與會者自行攜帶環保杯</w:t>
      </w:r>
    </w:p>
    <w:p w:rsidR="008C5CC3" w:rsidRDefault="00C66932" w:rsidP="00C66932">
      <w:pPr>
        <w:snapToGrid w:val="0"/>
        <w:spacing w:beforeLines="0" w:line="240" w:lineRule="atLeast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※因座位有限，如欲參加者，請確實報名以利座位安排及會議資料</w:t>
      </w:r>
    </w:p>
    <w:p w:rsidR="00944E31" w:rsidRDefault="00944E31" w:rsidP="00C66932">
      <w:pPr>
        <w:snapToGrid w:val="0"/>
        <w:spacing w:beforeLines="0" w:line="240" w:lineRule="atLeast"/>
        <w:ind w:left="0" w:firstLine="0"/>
        <w:rPr>
          <w:rFonts w:ascii="標楷體" w:eastAsia="標楷體" w:hAnsi="標楷體"/>
          <w:sz w:val="28"/>
          <w:szCs w:val="28"/>
        </w:rPr>
      </w:pPr>
    </w:p>
    <w:p w:rsidR="005834DF" w:rsidRDefault="005834DF" w:rsidP="005834DF">
      <w:pPr>
        <w:widowControl/>
        <w:spacing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1638D" w:rsidRPr="0065252C" w:rsidRDefault="0065252C" w:rsidP="0065252C">
      <w:pPr>
        <w:snapToGrid w:val="0"/>
        <w:spacing w:beforeLines="0" w:before="18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四、</w:t>
      </w:r>
      <w:r w:rsidR="00D1638D" w:rsidRPr="0065252C">
        <w:rPr>
          <w:rFonts w:ascii="標楷體" w:eastAsia="標楷體" w:hAnsi="標楷體" w:hint="eastAsia"/>
          <w:sz w:val="28"/>
          <w:szCs w:val="28"/>
        </w:rPr>
        <w:t>報名方式：</w:t>
      </w:r>
      <w:r w:rsidRPr="0065252C">
        <w:rPr>
          <w:rFonts w:ascii="標楷體" w:eastAsia="標楷體" w:hAnsi="標楷體"/>
          <w:sz w:val="28"/>
          <w:szCs w:val="28"/>
        </w:rPr>
        <w:t xml:space="preserve"> </w:t>
      </w:r>
    </w:p>
    <w:p w:rsidR="00D1638D" w:rsidRDefault="000620BA" w:rsidP="000620BA">
      <w:pPr>
        <w:pStyle w:val="a7"/>
        <w:numPr>
          <w:ilvl w:val="0"/>
          <w:numId w:val="4"/>
        </w:numPr>
        <w:snapToGrid w:val="0"/>
        <w:spacing w:beforeLines="0" w:before="180" w:line="24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網路報名</w:t>
      </w:r>
      <w:r w:rsidR="005834DF">
        <w:rPr>
          <w:rFonts w:ascii="標楷體" w:eastAsia="標楷體" w:hAnsi="標楷體" w:hint="eastAsia"/>
          <w:sz w:val="28"/>
          <w:szCs w:val="28"/>
        </w:rPr>
        <w:t>：</w:t>
      </w:r>
      <w:r w:rsidRPr="00D8732C">
        <w:rPr>
          <w:rFonts w:ascii="標楷體" w:eastAsia="標楷體" w:hAnsi="標楷體"/>
          <w:sz w:val="28"/>
          <w:szCs w:val="28"/>
        </w:rPr>
        <w:t>https://foodsafety.stust.edu.tw/</w:t>
      </w:r>
    </w:p>
    <w:p w:rsidR="000620BA" w:rsidRDefault="000620BA" w:rsidP="000620BA">
      <w:pPr>
        <w:pStyle w:val="a7"/>
        <w:numPr>
          <w:ilvl w:val="0"/>
          <w:numId w:val="4"/>
        </w:numPr>
        <w:snapToGrid w:val="0"/>
        <w:spacing w:beforeLines="0" w:before="180" w:line="24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傳真報名</w:t>
      </w:r>
      <w:r w:rsidR="005834D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06-2436345</w:t>
      </w:r>
    </w:p>
    <w:p w:rsidR="000620BA" w:rsidRPr="005834DF" w:rsidRDefault="000620BA" w:rsidP="000620BA">
      <w:pPr>
        <w:pStyle w:val="a7"/>
        <w:numPr>
          <w:ilvl w:val="0"/>
          <w:numId w:val="4"/>
        </w:numPr>
        <w:snapToGrid w:val="0"/>
        <w:spacing w:beforeLines="0" w:before="180" w:line="240" w:lineRule="atLeast"/>
        <w:ind w:leftChars="0"/>
        <w:rPr>
          <w:rStyle w:val="ab"/>
          <w:rFonts w:ascii="標楷體" w:eastAsia="標楷體" w:hAnsi="標楷體"/>
          <w:color w:val="auto"/>
          <w:sz w:val="28"/>
          <w:szCs w:val="28"/>
          <w:u w:val="none"/>
        </w:rPr>
      </w:pPr>
      <w:r>
        <w:rPr>
          <w:rFonts w:ascii="標楷體" w:eastAsia="標楷體" w:hAnsi="標楷體" w:hint="eastAsia"/>
          <w:sz w:val="28"/>
          <w:szCs w:val="28"/>
        </w:rPr>
        <w:t>E-</w:t>
      </w:r>
      <w:r w:rsidR="005834DF">
        <w:rPr>
          <w:rFonts w:ascii="標楷體" w:eastAsia="標楷體" w:hAnsi="標楷體"/>
          <w:sz w:val="28"/>
          <w:szCs w:val="28"/>
        </w:rPr>
        <w:t>mail</w:t>
      </w:r>
      <w:r w:rsidR="005834DF">
        <w:rPr>
          <w:rFonts w:ascii="標楷體" w:eastAsia="標楷體" w:hAnsi="標楷體" w:hint="eastAsia"/>
          <w:sz w:val="28"/>
          <w:szCs w:val="28"/>
        </w:rPr>
        <w:t>：</w:t>
      </w:r>
      <w:hyperlink r:id="rId8" w:history="1">
        <w:r w:rsidRPr="00AA4AA1">
          <w:rPr>
            <w:rStyle w:val="ab"/>
            <w:rFonts w:ascii="標楷體" w:eastAsia="標楷體" w:hAnsi="標楷體"/>
            <w:sz w:val="28"/>
            <w:szCs w:val="28"/>
          </w:rPr>
          <w:t>epc@stust.edu.tw</w:t>
        </w:r>
      </w:hyperlink>
    </w:p>
    <w:p w:rsidR="005D29BA" w:rsidRDefault="002E3A85" w:rsidP="005834DF">
      <w:pPr>
        <w:snapToGrid w:val="0"/>
        <w:spacing w:beforeLines="0" w:before="18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※出席人員可</w:t>
      </w:r>
      <w:r w:rsidR="005D29BA">
        <w:rPr>
          <w:rFonts w:ascii="標楷體" w:eastAsia="標楷體" w:hAnsi="標楷體" w:hint="eastAsia"/>
          <w:sz w:val="28"/>
          <w:szCs w:val="28"/>
        </w:rPr>
        <w:t>核發衛管人員研習時數3小時。</w:t>
      </w:r>
    </w:p>
    <w:p w:rsidR="005D29BA" w:rsidRDefault="005D29BA" w:rsidP="005834DF">
      <w:pPr>
        <w:snapToGrid w:val="0"/>
        <w:spacing w:beforeLines="0" w:before="18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※不需要衛管人員研習時數者可不填</w:t>
      </w:r>
      <w:r w:rsidRPr="005D29B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身分證字號</w:t>
      </w:r>
      <w:r w:rsidRPr="005D29B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5D29B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出生年月日</w:t>
      </w:r>
      <w:r w:rsidRPr="005D29B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5D29B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通訊地址</w:t>
      </w:r>
      <w:r w:rsidRPr="005D29BA">
        <w:rPr>
          <w:rFonts w:ascii="標楷體" w:eastAsia="標楷體" w:hAnsi="標楷體" w:hint="eastAsia"/>
          <w:sz w:val="28"/>
          <w:szCs w:val="28"/>
        </w:rPr>
        <w:t>。</w:t>
      </w:r>
    </w:p>
    <w:p w:rsidR="005834DF" w:rsidRDefault="005D29BA" w:rsidP="005834DF">
      <w:pPr>
        <w:snapToGrid w:val="0"/>
        <w:spacing w:beforeLines="0" w:before="18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5834DF">
        <w:rPr>
          <w:rFonts w:ascii="標楷體" w:eastAsia="標楷體" w:hAnsi="標楷體" w:hint="eastAsia"/>
          <w:sz w:val="28"/>
          <w:szCs w:val="28"/>
        </w:rPr>
        <w:t>需要衛管人員時數者，請詳填</w:t>
      </w:r>
      <w:r w:rsidR="005834DF" w:rsidRPr="005834D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服務單位</w:t>
      </w:r>
      <w:r w:rsidR="005834DF">
        <w:rPr>
          <w:rFonts w:ascii="標楷體" w:eastAsia="標楷體" w:hAnsi="標楷體" w:hint="eastAsia"/>
          <w:sz w:val="28"/>
          <w:szCs w:val="28"/>
        </w:rPr>
        <w:t>、</w:t>
      </w:r>
      <w:r w:rsidR="005834DF" w:rsidRPr="005834D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身分證字號</w:t>
      </w:r>
      <w:r w:rsidR="00611263">
        <w:rPr>
          <w:rFonts w:ascii="標楷體" w:eastAsia="標楷體" w:hAnsi="標楷體" w:hint="eastAsia"/>
          <w:sz w:val="28"/>
          <w:szCs w:val="28"/>
        </w:rPr>
        <w:t>、</w:t>
      </w:r>
      <w:r w:rsidR="00611263" w:rsidRPr="0061126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性別</w:t>
      </w:r>
      <w:r w:rsidR="00611263">
        <w:rPr>
          <w:rFonts w:ascii="標楷體" w:eastAsia="標楷體" w:hAnsi="標楷體" w:hint="eastAsia"/>
          <w:sz w:val="28"/>
          <w:szCs w:val="28"/>
        </w:rPr>
        <w:t>、</w:t>
      </w:r>
      <w:r w:rsidR="00611263" w:rsidRPr="0061126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連絡電話</w:t>
      </w:r>
      <w:r w:rsidR="005834DF">
        <w:rPr>
          <w:rFonts w:ascii="標楷體" w:eastAsia="標楷體" w:hAnsi="標楷體" w:hint="eastAsia"/>
          <w:sz w:val="28"/>
          <w:szCs w:val="28"/>
        </w:rPr>
        <w:t>、</w:t>
      </w:r>
      <w:r w:rsidR="005834DF" w:rsidRPr="005834D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出生年月日</w:t>
      </w:r>
      <w:r w:rsidR="005834DF">
        <w:rPr>
          <w:rFonts w:ascii="標楷體" w:eastAsia="標楷體" w:hAnsi="標楷體" w:hint="eastAsia"/>
          <w:sz w:val="28"/>
          <w:szCs w:val="28"/>
        </w:rPr>
        <w:t>、</w:t>
      </w:r>
      <w:r w:rsidR="009453A0" w:rsidRPr="009453A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通訊</w:t>
      </w:r>
      <w:r w:rsidR="009453A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地</w:t>
      </w:r>
      <w:r w:rsidR="005834DF" w:rsidRPr="005834D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址</w:t>
      </w:r>
      <w:r w:rsidR="005834DF" w:rsidRPr="005834DF">
        <w:rPr>
          <w:rFonts w:ascii="標楷體" w:eastAsia="標楷體" w:hAnsi="標楷體" w:hint="eastAsia"/>
          <w:sz w:val="28"/>
          <w:szCs w:val="28"/>
        </w:rPr>
        <w:t>。</w:t>
      </w:r>
    </w:p>
    <w:p w:rsidR="005834DF" w:rsidRDefault="005834DF" w:rsidP="005834DF">
      <w:pPr>
        <w:snapToGrid w:val="0"/>
        <w:spacing w:beforeLines="0" w:before="18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※註1：</w:t>
      </w:r>
      <w:r w:rsidR="0023221F">
        <w:rPr>
          <w:rFonts w:ascii="標楷體" w:eastAsia="標楷體" w:hAnsi="標楷體" w:hint="eastAsia"/>
          <w:sz w:val="28"/>
          <w:szCs w:val="28"/>
        </w:rPr>
        <w:t>已</w:t>
      </w:r>
      <w:r>
        <w:rPr>
          <w:rFonts w:ascii="標楷體" w:eastAsia="標楷體" w:hAnsi="標楷體" w:hint="eastAsia"/>
          <w:sz w:val="28"/>
          <w:szCs w:val="28"/>
        </w:rPr>
        <w:t>有</w:t>
      </w:r>
      <w:r w:rsidR="00611263">
        <w:rPr>
          <w:rFonts w:ascii="標楷體" w:eastAsia="標楷體" w:hAnsi="標楷體" w:hint="eastAsia"/>
          <w:sz w:val="28"/>
          <w:szCs w:val="28"/>
        </w:rPr>
        <w:t>衛管人員</w:t>
      </w:r>
      <w:r>
        <w:rPr>
          <w:rFonts w:ascii="標楷體" w:eastAsia="標楷體" w:hAnsi="標楷體" w:hint="eastAsia"/>
          <w:sz w:val="28"/>
          <w:szCs w:val="28"/>
        </w:rPr>
        <w:t>時數卡者，請帶時數卡</w:t>
      </w:r>
      <w:r w:rsidR="00611263">
        <w:rPr>
          <w:rFonts w:ascii="標楷體" w:eastAsia="標楷體" w:hAnsi="標楷體" w:hint="eastAsia"/>
          <w:sz w:val="28"/>
          <w:szCs w:val="28"/>
        </w:rPr>
        <w:t>至現場。</w:t>
      </w:r>
    </w:p>
    <w:p w:rsidR="00611263" w:rsidRPr="005834DF" w:rsidRDefault="00611263" w:rsidP="00611263">
      <w:pPr>
        <w:snapToGrid w:val="0"/>
        <w:spacing w:beforeLines="0" w:before="180" w:line="240" w:lineRule="atLeast"/>
        <w:rPr>
          <w:rStyle w:val="ab"/>
          <w:rFonts w:ascii="標楷體" w:eastAsia="標楷體" w:hAnsi="標楷體"/>
          <w:color w:val="auto"/>
          <w:sz w:val="28"/>
          <w:szCs w:val="28"/>
          <w:u w:val="none"/>
        </w:rPr>
      </w:pPr>
      <w:r>
        <w:rPr>
          <w:rFonts w:ascii="標楷體" w:eastAsia="標楷體" w:hAnsi="標楷體" w:hint="eastAsia"/>
          <w:sz w:val="28"/>
          <w:szCs w:val="28"/>
        </w:rPr>
        <w:t>※註2</w:t>
      </w:r>
      <w:r w:rsidR="0023221F">
        <w:rPr>
          <w:rFonts w:ascii="標楷體" w:eastAsia="標楷體" w:hAnsi="標楷體" w:hint="eastAsia"/>
          <w:sz w:val="28"/>
          <w:szCs w:val="28"/>
        </w:rPr>
        <w:t>：新辦</w:t>
      </w:r>
      <w:r>
        <w:rPr>
          <w:rFonts w:ascii="標楷體" w:eastAsia="標楷體" w:hAnsi="標楷體" w:hint="eastAsia"/>
          <w:sz w:val="28"/>
          <w:szCs w:val="28"/>
        </w:rPr>
        <w:t>衛管人員時數卡者，請帶2吋照片一張。</w:t>
      </w:r>
    </w:p>
    <w:p w:rsidR="00706298" w:rsidRPr="000F54FD" w:rsidRDefault="000F54FD" w:rsidP="000F54FD">
      <w:pPr>
        <w:snapToGrid w:val="0"/>
        <w:spacing w:beforeLines="0" w:before="180" w:line="240" w:lineRule="atLeast"/>
        <w:rPr>
          <w:rFonts w:ascii="標楷體" w:eastAsia="標楷體" w:hAnsi="標楷體"/>
          <w:sz w:val="28"/>
          <w:szCs w:val="28"/>
        </w:rPr>
      </w:pPr>
      <w:r w:rsidRPr="000F54FD">
        <w:rPr>
          <w:rFonts w:ascii="標楷體" w:eastAsia="標楷體" w:hAnsi="標楷體" w:hint="eastAsia"/>
          <w:sz w:val="28"/>
          <w:szCs w:val="28"/>
        </w:rPr>
        <w:t>--------------------------------------------------------------</w:t>
      </w:r>
      <w:r>
        <w:rPr>
          <w:rFonts w:ascii="標楷體" w:eastAsia="標楷體" w:hAnsi="標楷體" w:hint="eastAsia"/>
          <w:sz w:val="28"/>
          <w:szCs w:val="28"/>
        </w:rPr>
        <w:t>--</w:t>
      </w:r>
    </w:p>
    <w:p w:rsidR="000F54FD" w:rsidRPr="005834DF" w:rsidRDefault="000620BA" w:rsidP="008C5CC3">
      <w:pPr>
        <w:pStyle w:val="a7"/>
        <w:widowControl/>
        <w:numPr>
          <w:ilvl w:val="1"/>
          <w:numId w:val="4"/>
        </w:numPr>
        <w:snapToGrid w:val="0"/>
        <w:spacing w:beforeLines="0" w:before="180" w:line="240" w:lineRule="atLeast"/>
        <w:ind w:leftChars="0" w:left="709"/>
        <w:rPr>
          <w:rFonts w:ascii="標楷體" w:eastAsia="標楷體" w:hAnsi="標楷體"/>
          <w:sz w:val="28"/>
          <w:szCs w:val="28"/>
        </w:rPr>
      </w:pPr>
      <w:r w:rsidRPr="005834DF">
        <w:rPr>
          <w:rFonts w:ascii="標楷體" w:eastAsia="標楷體" w:hAnsi="標楷體" w:hint="eastAsia"/>
          <w:sz w:val="28"/>
          <w:szCs w:val="28"/>
        </w:rPr>
        <w:t>聯絡人:南臺科技大學 食安中心 劉庭秀小姐06-2533131#1902</w:t>
      </w:r>
    </w:p>
    <w:tbl>
      <w:tblPr>
        <w:tblStyle w:val="aa"/>
        <w:tblpPr w:leftFromText="180" w:rightFromText="180" w:vertAnchor="text" w:horzAnchor="margin" w:tblpXSpec="center" w:tblpY="29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73"/>
        <w:gridCol w:w="2897"/>
        <w:gridCol w:w="2175"/>
        <w:gridCol w:w="2737"/>
      </w:tblGrid>
      <w:tr w:rsidR="000F54FD" w:rsidTr="000F54FD">
        <w:tc>
          <w:tcPr>
            <w:tcW w:w="1345" w:type="pct"/>
          </w:tcPr>
          <w:p w:rsidR="000F54F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3655" w:type="pct"/>
            <w:gridSpan w:val="3"/>
          </w:tcPr>
          <w:p w:rsidR="000F54F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54FD" w:rsidTr="000F54FD">
        <w:tc>
          <w:tcPr>
            <w:tcW w:w="1345" w:type="pct"/>
          </w:tcPr>
          <w:p w:rsidR="000F54F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出席代表姓名</w:t>
            </w:r>
          </w:p>
        </w:tc>
        <w:tc>
          <w:tcPr>
            <w:tcW w:w="1356" w:type="pct"/>
          </w:tcPr>
          <w:p w:rsidR="000F54F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pct"/>
          </w:tcPr>
          <w:p w:rsidR="000F54F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281" w:type="pct"/>
          </w:tcPr>
          <w:p w:rsidR="000F54F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54FD" w:rsidTr="000F54FD">
        <w:tc>
          <w:tcPr>
            <w:tcW w:w="1345" w:type="pct"/>
          </w:tcPr>
          <w:p w:rsidR="000F54F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356" w:type="pct"/>
          </w:tcPr>
          <w:p w:rsidR="000F54F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pct"/>
          </w:tcPr>
          <w:p w:rsidR="000F54F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281" w:type="pct"/>
          </w:tcPr>
          <w:p w:rsidR="000F54F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54FD" w:rsidTr="000F54FD">
        <w:tc>
          <w:tcPr>
            <w:tcW w:w="1345" w:type="pct"/>
          </w:tcPr>
          <w:p w:rsidR="000F54FD" w:rsidRPr="00C616C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16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E-M</w:t>
            </w:r>
            <w:r w:rsidRPr="00C616C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ail</w:t>
            </w:r>
          </w:p>
        </w:tc>
        <w:tc>
          <w:tcPr>
            <w:tcW w:w="3655" w:type="pct"/>
            <w:gridSpan w:val="3"/>
          </w:tcPr>
          <w:p w:rsidR="000F54FD" w:rsidRPr="00C616C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F54FD" w:rsidTr="000F54FD">
        <w:tc>
          <w:tcPr>
            <w:tcW w:w="1345" w:type="pct"/>
          </w:tcPr>
          <w:p w:rsidR="000F54FD" w:rsidRPr="00C616C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16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1356" w:type="pct"/>
          </w:tcPr>
          <w:p w:rsidR="000F54FD" w:rsidRPr="00C616C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18" w:type="pct"/>
          </w:tcPr>
          <w:p w:rsidR="000F54FD" w:rsidRPr="00C616C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16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1281" w:type="pct"/>
          </w:tcPr>
          <w:p w:rsidR="000F54FD" w:rsidRPr="00C616C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F54FD" w:rsidTr="000F54FD">
        <w:tc>
          <w:tcPr>
            <w:tcW w:w="1345" w:type="pct"/>
          </w:tcPr>
          <w:p w:rsidR="000F54FD" w:rsidRPr="00C616C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16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3655" w:type="pct"/>
            <w:gridSpan w:val="3"/>
          </w:tcPr>
          <w:p w:rsidR="000F54FD" w:rsidRPr="00C616CD" w:rsidRDefault="000F54FD" w:rsidP="004A7C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0F54FD" w:rsidRDefault="000F54FD" w:rsidP="000F54FD">
      <w:pPr>
        <w:widowControl/>
        <w:snapToGrid w:val="0"/>
        <w:spacing w:beforeLines="0" w:before="180" w:line="240" w:lineRule="atLeast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※表格不足者，請自行列印。</w:t>
      </w:r>
    </w:p>
    <w:tbl>
      <w:tblPr>
        <w:tblStyle w:val="a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85"/>
        <w:gridCol w:w="9197"/>
      </w:tblGrid>
      <w:tr w:rsidR="008270D8" w:rsidTr="008270D8">
        <w:tc>
          <w:tcPr>
            <w:tcW w:w="5000" w:type="pct"/>
            <w:gridSpan w:val="2"/>
          </w:tcPr>
          <w:p w:rsidR="008270D8" w:rsidRDefault="008270D8" w:rsidP="00B41753">
            <w:pPr>
              <w:snapToGrid w:val="0"/>
              <w:spacing w:beforeLines="0" w:before="18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報名場次(請勾選參加場次)</w:t>
            </w:r>
          </w:p>
        </w:tc>
      </w:tr>
      <w:tr w:rsidR="008270D8" w:rsidTr="008270D8">
        <w:tc>
          <w:tcPr>
            <w:tcW w:w="695" w:type="pct"/>
          </w:tcPr>
          <w:p w:rsidR="008270D8" w:rsidRPr="001E721E" w:rsidRDefault="008270D8" w:rsidP="00B41753">
            <w:pPr>
              <w:snapToGrid w:val="0"/>
              <w:spacing w:beforeLines="0" w:before="18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5" w:type="pct"/>
          </w:tcPr>
          <w:p w:rsidR="008270D8" w:rsidRDefault="008270D8" w:rsidP="00B41753">
            <w:pPr>
              <w:snapToGrid w:val="0"/>
              <w:spacing w:beforeLines="0" w:before="18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E96C88">
              <w:rPr>
                <w:rFonts w:ascii="標楷體" w:eastAsia="標楷體" w:hAnsi="標楷體" w:hint="eastAsia"/>
                <w:sz w:val="28"/>
                <w:szCs w:val="28"/>
              </w:rPr>
              <w:t>106年1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96C8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E96C8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下午場</w:t>
            </w:r>
            <w:r w:rsidRPr="00E96C8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南臺科技大學文炳館音樂廳</w:t>
            </w:r>
          </w:p>
        </w:tc>
      </w:tr>
      <w:tr w:rsidR="0023221F" w:rsidTr="008270D8">
        <w:tc>
          <w:tcPr>
            <w:tcW w:w="695" w:type="pct"/>
          </w:tcPr>
          <w:p w:rsidR="0023221F" w:rsidRPr="001E721E" w:rsidRDefault="0023221F" w:rsidP="00B41753">
            <w:pPr>
              <w:snapToGrid w:val="0"/>
              <w:spacing w:beforeLines="0" w:before="18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5" w:type="pct"/>
          </w:tcPr>
          <w:p w:rsidR="0023221F" w:rsidRPr="00E96C88" w:rsidRDefault="0023221F" w:rsidP="000B547F">
            <w:pPr>
              <w:snapToGrid w:val="0"/>
              <w:spacing w:beforeLines="0" w:before="18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E96C88">
              <w:rPr>
                <w:rFonts w:ascii="標楷體" w:eastAsia="標楷體" w:hAnsi="標楷體" w:hint="eastAsia"/>
                <w:sz w:val="28"/>
                <w:szCs w:val="28"/>
              </w:rPr>
              <w:t>106年1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96C8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E96C8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下午場</w:t>
            </w:r>
            <w:r w:rsidRPr="00E96C8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官田農會(臺南市官田區隆田里文化街2</w:t>
            </w:r>
            <w:r w:rsidR="000B547F">
              <w:rPr>
                <w:rFonts w:ascii="標楷體" w:eastAsia="標楷體" w:hAnsi="標楷體" w:hint="eastAsia"/>
                <w:sz w:val="28"/>
                <w:szCs w:val="28"/>
              </w:rPr>
              <w:t>3號之2  3樓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8270D8" w:rsidRDefault="008270D8" w:rsidP="000F54FD">
      <w:pPr>
        <w:widowControl/>
        <w:snapToGrid w:val="0"/>
        <w:spacing w:beforeLines="0" w:before="180" w:line="240" w:lineRule="atLeast"/>
        <w:rPr>
          <w:rFonts w:ascii="標楷體" w:eastAsia="標楷體" w:hAnsi="標楷體"/>
          <w:sz w:val="28"/>
          <w:szCs w:val="28"/>
        </w:rPr>
      </w:pPr>
    </w:p>
    <w:p w:rsidR="008270D8" w:rsidRDefault="008270D8" w:rsidP="008270D8">
      <w:pPr>
        <w:widowControl/>
        <w:spacing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8270D8" w:rsidRPr="000B547F" w:rsidRDefault="008270D8" w:rsidP="000F54FD">
      <w:pPr>
        <w:widowControl/>
        <w:snapToGrid w:val="0"/>
        <w:spacing w:beforeLines="0" w:before="180" w:line="240" w:lineRule="atLeast"/>
        <w:rPr>
          <w:rFonts w:ascii="標楷體" w:eastAsia="標楷體" w:hAnsi="標楷體"/>
          <w:sz w:val="28"/>
          <w:szCs w:val="28"/>
        </w:rPr>
        <w:sectPr w:rsidR="008270D8" w:rsidRPr="000B547F" w:rsidSect="00944E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283" w:footer="283" w:gutter="0"/>
          <w:cols w:space="425"/>
          <w:docGrid w:type="lines" w:linePitch="360"/>
        </w:sectPr>
      </w:pPr>
    </w:p>
    <w:p w:rsidR="0023221F" w:rsidRDefault="0023221F" w:rsidP="008270D8">
      <w:pPr>
        <w:widowControl/>
        <w:snapToGrid w:val="0"/>
        <w:spacing w:beforeLines="0" w:before="180" w:line="24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F41DB" wp14:editId="5EDE5103">
                <wp:simplePos x="0" y="0"/>
                <wp:positionH relativeFrom="column">
                  <wp:posOffset>4124325</wp:posOffset>
                </wp:positionH>
                <wp:positionV relativeFrom="paragraph">
                  <wp:posOffset>1543050</wp:posOffset>
                </wp:positionV>
                <wp:extent cx="781050" cy="666750"/>
                <wp:effectExtent l="0" t="0" r="19050" b="1905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66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9D8179" id="橢圓 1" o:spid="_x0000_s1026" style="position:absolute;margin-left:324.75pt;margin-top:121.5pt;width:61.5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" filled="f" strokecolor="red" strokeweight="2pt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1D6D3DB" wp14:editId="798A4462">
            <wp:simplePos x="0" y="0"/>
            <wp:positionH relativeFrom="margin">
              <wp:posOffset>59690</wp:posOffset>
            </wp:positionH>
            <wp:positionV relativeFrom="paragraph">
              <wp:posOffset>47625</wp:posOffset>
            </wp:positionV>
            <wp:extent cx="9572625" cy="5905500"/>
            <wp:effectExtent l="0" t="0" r="9525" b="0"/>
            <wp:wrapTopAndBottom/>
            <wp:docPr id="2" name="圖片 2" descr="C:\Users\user\Desktop\S_6891987033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_689198703338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0D8">
        <w:rPr>
          <w:rFonts w:ascii="標楷體" w:eastAsia="標楷體" w:hAnsi="標楷體" w:hint="eastAsia"/>
          <w:sz w:val="28"/>
          <w:szCs w:val="28"/>
        </w:rPr>
        <w:t>南臺科技大學文炳館B1F音樂廳</w:t>
      </w:r>
      <w:r w:rsidR="008270D8" w:rsidRPr="00E96C88">
        <w:rPr>
          <w:rFonts w:ascii="標楷體" w:eastAsia="標楷體" w:hAnsi="標楷體" w:hint="eastAsia"/>
          <w:sz w:val="28"/>
          <w:szCs w:val="28"/>
        </w:rPr>
        <w:t>(臺南市</w:t>
      </w:r>
      <w:r w:rsidR="008270D8">
        <w:rPr>
          <w:rFonts w:ascii="標楷體" w:eastAsia="標楷體" w:hAnsi="標楷體" w:hint="eastAsia"/>
          <w:sz w:val="28"/>
          <w:szCs w:val="28"/>
        </w:rPr>
        <w:t>永康區南台街1號</w:t>
      </w:r>
      <w:r w:rsidR="008270D8" w:rsidRPr="00E96C88">
        <w:rPr>
          <w:rFonts w:ascii="標楷體" w:eastAsia="標楷體" w:hAnsi="標楷體" w:hint="eastAsia"/>
          <w:sz w:val="28"/>
          <w:szCs w:val="28"/>
        </w:rPr>
        <w:t>)</w:t>
      </w:r>
    </w:p>
    <w:p w:rsidR="00DD1978" w:rsidRDefault="00DD1978" w:rsidP="008270D8">
      <w:pPr>
        <w:widowControl/>
        <w:snapToGrid w:val="0"/>
        <w:spacing w:beforeLines="0" w:before="180" w:line="24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DD1978" w:rsidRPr="0072684A" w:rsidRDefault="00DD1978" w:rsidP="00DD1978">
      <w:pPr>
        <w:pStyle w:val="1"/>
        <w:shd w:val="clear" w:color="auto" w:fill="F4F0EF"/>
        <w:rPr>
          <w:rFonts w:ascii="Arial" w:eastAsia="新細明體" w:hAnsi="Arial" w:cs="Arial"/>
          <w:color w:val="454545"/>
          <w:kern w:val="36"/>
          <w:sz w:val="56"/>
          <w:szCs w:val="56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72684A">
        <w:rPr>
          <w:rFonts w:ascii="Arial" w:eastAsia="新細明體" w:hAnsi="Arial" w:cs="Arial"/>
          <w:color w:val="454545"/>
          <w:kern w:val="36"/>
          <w:sz w:val="56"/>
          <w:szCs w:val="56"/>
        </w:rPr>
        <w:lastRenderedPageBreak/>
        <w:t>如何到南臺科大</w:t>
      </w:r>
    </w:p>
    <w:p w:rsidR="00DD1978" w:rsidRPr="00DD1978" w:rsidRDefault="0072684A" w:rsidP="00DD1978">
      <w:pPr>
        <w:widowControl/>
        <w:shd w:val="clear" w:color="auto" w:fill="F4F0EF"/>
        <w:spacing w:beforeLines="0" w:before="150"/>
        <w:rPr>
          <w:rFonts w:ascii="Arial" w:eastAsia="新細明體" w:hAnsi="Arial" w:cs="Arial"/>
          <w:color w:val="454545"/>
          <w:kern w:val="0"/>
          <w:sz w:val="45"/>
          <w:szCs w:val="45"/>
        </w:rPr>
      </w:pPr>
      <w:r>
        <w:rPr>
          <w:rFonts w:ascii="Arial" w:eastAsia="新細明體" w:hAnsi="Arial" w:cs="Arial"/>
          <w:noProof/>
          <w:color w:val="454545"/>
          <w:kern w:val="0"/>
          <w:sz w:val="45"/>
          <w:szCs w:val="45"/>
        </w:rPr>
        <w:drawing>
          <wp:anchor distT="0" distB="0" distL="114300" distR="114300" simplePos="0" relativeHeight="251656192" behindDoc="0" locked="0" layoutInCell="1" allowOverlap="1" wp14:anchorId="6CEE1288" wp14:editId="0449CB65">
            <wp:simplePos x="0" y="0"/>
            <wp:positionH relativeFrom="column">
              <wp:posOffset>6315369</wp:posOffset>
            </wp:positionH>
            <wp:positionV relativeFrom="paragraph">
              <wp:posOffset>19050</wp:posOffset>
            </wp:positionV>
            <wp:extent cx="2542882" cy="1914525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下載 (1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132" cy="1916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978" w:rsidRPr="00DD1978">
        <w:rPr>
          <w:rFonts w:ascii="Arial" w:eastAsia="新細明體" w:hAnsi="Arial" w:cs="Arial"/>
          <w:color w:val="454545"/>
          <w:kern w:val="0"/>
          <w:sz w:val="45"/>
          <w:szCs w:val="45"/>
        </w:rPr>
        <w:t>本校位置</w:t>
      </w:r>
      <w:r w:rsidR="00DD1978">
        <w:rPr>
          <w:rFonts w:ascii="Arial" w:eastAsia="新細明體" w:hAnsi="Arial" w:cs="Arial" w:hint="eastAsia"/>
          <w:color w:val="454545"/>
          <w:kern w:val="0"/>
          <w:sz w:val="45"/>
          <w:szCs w:val="45"/>
        </w:rPr>
        <w:t xml:space="preserve"> </w:t>
      </w:r>
      <w:r w:rsidR="00DD1978">
        <w:rPr>
          <w:rFonts w:ascii="Arial" w:eastAsia="新細明體" w:hAnsi="Arial" w:cs="Arial"/>
          <w:color w:val="454545"/>
          <w:kern w:val="0"/>
          <w:sz w:val="45"/>
          <w:szCs w:val="45"/>
        </w:rPr>
        <w:t xml:space="preserve">                      </w:t>
      </w:r>
    </w:p>
    <w:p w:rsidR="00DD1978" w:rsidRPr="00DD1978" w:rsidRDefault="00DD1978" w:rsidP="00DD1978">
      <w:pPr>
        <w:widowControl/>
        <w:shd w:val="clear" w:color="auto" w:fill="F4F0EF"/>
        <w:spacing w:beforeLines="0"/>
        <w:rPr>
          <w:rFonts w:ascii="Arial" w:eastAsia="新細明體" w:hAnsi="Arial" w:cs="Arial"/>
          <w:color w:val="454545"/>
          <w:kern w:val="0"/>
          <w:szCs w:val="24"/>
        </w:rPr>
      </w:pPr>
      <w:r w:rsidRPr="00DD1978">
        <w:rPr>
          <w:rFonts w:ascii="Arial" w:eastAsia="新細明體" w:hAnsi="Arial" w:cs="Arial"/>
          <w:color w:val="454545"/>
          <w:kern w:val="0"/>
          <w:szCs w:val="24"/>
        </w:rPr>
        <w:t>地址：</w:t>
      </w:r>
      <w:r w:rsidRPr="00DD1978">
        <w:rPr>
          <w:rFonts w:ascii="Arial" w:eastAsia="新細明體" w:hAnsi="Arial" w:cs="Arial"/>
          <w:color w:val="454545"/>
          <w:kern w:val="0"/>
          <w:szCs w:val="24"/>
        </w:rPr>
        <w:t xml:space="preserve">71005 </w:t>
      </w:r>
      <w:r w:rsidRPr="00DD1978">
        <w:rPr>
          <w:rFonts w:ascii="Arial" w:eastAsia="新細明體" w:hAnsi="Arial" w:cs="Arial"/>
          <w:color w:val="454545"/>
          <w:kern w:val="0"/>
          <w:szCs w:val="24"/>
        </w:rPr>
        <w:t>台南市永康區南台街一號</w:t>
      </w:r>
      <w:r w:rsidRPr="00DD1978">
        <w:rPr>
          <w:rFonts w:ascii="Arial" w:eastAsia="新細明體" w:hAnsi="Arial" w:cs="Arial"/>
          <w:color w:val="454545"/>
          <w:kern w:val="0"/>
          <w:szCs w:val="24"/>
        </w:rPr>
        <w:br/>
      </w:r>
      <w:r w:rsidRPr="00DD1978">
        <w:rPr>
          <w:rFonts w:ascii="Arial" w:eastAsia="新細明體" w:hAnsi="Arial" w:cs="Arial"/>
          <w:color w:val="454545"/>
          <w:kern w:val="0"/>
          <w:szCs w:val="24"/>
        </w:rPr>
        <w:t>電話：</w:t>
      </w:r>
      <w:r w:rsidRPr="00DD1978">
        <w:rPr>
          <w:rFonts w:ascii="Arial" w:eastAsia="新細明體" w:hAnsi="Arial" w:cs="Arial"/>
          <w:color w:val="454545"/>
          <w:kern w:val="0"/>
          <w:szCs w:val="24"/>
        </w:rPr>
        <w:t>+886-6-253-3131</w:t>
      </w:r>
      <w:r w:rsidRPr="00DD1978">
        <w:rPr>
          <w:rFonts w:ascii="Arial" w:eastAsia="新細明體" w:hAnsi="Arial" w:cs="Arial"/>
          <w:color w:val="454545"/>
          <w:kern w:val="0"/>
          <w:szCs w:val="24"/>
        </w:rPr>
        <w:br/>
        <w:t>GPS</w:t>
      </w:r>
      <w:r w:rsidRPr="00DD1978">
        <w:rPr>
          <w:rFonts w:ascii="Arial" w:eastAsia="新細明體" w:hAnsi="Arial" w:cs="Arial"/>
          <w:color w:val="454545"/>
          <w:kern w:val="0"/>
          <w:szCs w:val="24"/>
        </w:rPr>
        <w:t>：經度</w:t>
      </w:r>
      <w:r w:rsidRPr="00DD1978">
        <w:rPr>
          <w:rFonts w:ascii="Arial" w:eastAsia="新細明體" w:hAnsi="Arial" w:cs="Arial"/>
          <w:b/>
          <w:bCs/>
          <w:color w:val="454545"/>
          <w:kern w:val="0"/>
          <w:szCs w:val="24"/>
        </w:rPr>
        <w:t> </w:t>
      </w:r>
      <w:r w:rsidRPr="00DD1978">
        <w:rPr>
          <w:rFonts w:ascii="Arial" w:eastAsia="新細明體" w:hAnsi="Arial" w:cs="Arial"/>
          <w:color w:val="454545"/>
          <w:kern w:val="0"/>
          <w:szCs w:val="24"/>
        </w:rPr>
        <w:t>120.225435 </w:t>
      </w:r>
      <w:r w:rsidRPr="0072684A">
        <w:rPr>
          <w:rFonts w:ascii="Arial" w:eastAsia="新細明體" w:hAnsi="Arial" w:cs="Arial"/>
          <w:b/>
          <w:bCs/>
          <w:color w:val="454545"/>
          <w:kern w:val="0"/>
          <w:szCs w:val="24"/>
        </w:rPr>
        <w:t xml:space="preserve">　</w:t>
      </w:r>
      <w:r w:rsidRPr="00DD1978">
        <w:rPr>
          <w:rFonts w:ascii="Arial" w:eastAsia="新細明體" w:hAnsi="Arial" w:cs="Arial"/>
          <w:color w:val="454545"/>
          <w:kern w:val="0"/>
          <w:szCs w:val="24"/>
        </w:rPr>
        <w:t> </w:t>
      </w:r>
      <w:r w:rsidRPr="00DD1978">
        <w:rPr>
          <w:rFonts w:ascii="Arial" w:eastAsia="新細明體" w:hAnsi="Arial" w:cs="Arial"/>
          <w:color w:val="454545"/>
          <w:kern w:val="0"/>
          <w:szCs w:val="24"/>
        </w:rPr>
        <w:t>緯度</w:t>
      </w:r>
      <w:r w:rsidRPr="00DD1978">
        <w:rPr>
          <w:rFonts w:ascii="Arial" w:eastAsia="新細明體" w:hAnsi="Arial" w:cs="Arial"/>
          <w:b/>
          <w:bCs/>
          <w:color w:val="454545"/>
          <w:kern w:val="0"/>
          <w:szCs w:val="24"/>
        </w:rPr>
        <w:t> </w:t>
      </w:r>
      <w:r w:rsidRPr="00DD1978">
        <w:rPr>
          <w:rFonts w:ascii="Arial" w:eastAsia="新細明體" w:hAnsi="Arial" w:cs="Arial"/>
          <w:color w:val="454545"/>
          <w:kern w:val="0"/>
          <w:szCs w:val="24"/>
        </w:rPr>
        <w:t>23.023535</w:t>
      </w:r>
      <w:r w:rsidRPr="0072684A">
        <w:rPr>
          <w:rFonts w:ascii="Arial" w:eastAsia="新細明體" w:hAnsi="Arial" w:cs="Arial" w:hint="eastAsia"/>
          <w:color w:val="454545"/>
          <w:kern w:val="0"/>
          <w:szCs w:val="24"/>
        </w:rPr>
        <w:t xml:space="preserve">                                                        </w:t>
      </w:r>
    </w:p>
    <w:p w:rsidR="00DD1978" w:rsidRPr="00DD1978" w:rsidRDefault="00DD1978" w:rsidP="00DD1978">
      <w:pPr>
        <w:widowControl/>
        <w:shd w:val="clear" w:color="auto" w:fill="F4F0EF"/>
        <w:spacing w:beforeLines="0"/>
        <w:rPr>
          <w:rFonts w:ascii="Arial" w:eastAsia="新細明體" w:hAnsi="Arial" w:cs="Arial"/>
          <w:color w:val="454545"/>
          <w:kern w:val="0"/>
          <w:sz w:val="18"/>
          <w:szCs w:val="18"/>
        </w:rPr>
      </w:pPr>
      <w:r w:rsidRPr="00DD1978">
        <w:rPr>
          <w:rFonts w:ascii="Arial" w:eastAsia="新細明體" w:hAnsi="Arial" w:cs="Arial"/>
          <w:b/>
          <w:bCs/>
          <w:color w:val="493B3B"/>
          <w:kern w:val="0"/>
          <w:sz w:val="23"/>
          <w:szCs w:val="23"/>
          <w:shd w:val="clear" w:color="auto" w:fill="DAD2CC"/>
        </w:rPr>
        <w:t>行駛高速公路</w:t>
      </w:r>
    </w:p>
    <w:p w:rsidR="00DD1978" w:rsidRPr="00DD1978" w:rsidRDefault="00DD1978" w:rsidP="00DD1978">
      <w:pPr>
        <w:widowControl/>
        <w:numPr>
          <w:ilvl w:val="0"/>
          <w:numId w:val="6"/>
        </w:numPr>
        <w:shd w:val="clear" w:color="auto" w:fill="F4F0EF"/>
        <w:spacing w:beforeLines="0"/>
        <w:ind w:left="870"/>
        <w:rPr>
          <w:rFonts w:ascii="Arial" w:eastAsia="新細明體" w:hAnsi="Arial" w:cs="Arial"/>
          <w:color w:val="454545"/>
          <w:kern w:val="0"/>
          <w:sz w:val="18"/>
          <w:szCs w:val="18"/>
        </w:rPr>
      </w:pP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永康交流道：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 xml:space="preserve"> 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下往台南市區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 xml:space="preserve">→ 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台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1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省道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 xml:space="preserve"> →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中正南路左轉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→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正南一街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→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南臺科技大學</w:t>
      </w:r>
    </w:p>
    <w:p w:rsidR="00DD1978" w:rsidRPr="00DD1978" w:rsidRDefault="00DD1978" w:rsidP="00DD1978">
      <w:pPr>
        <w:widowControl/>
        <w:numPr>
          <w:ilvl w:val="0"/>
          <w:numId w:val="6"/>
        </w:numPr>
        <w:shd w:val="clear" w:color="auto" w:fill="F4F0EF"/>
        <w:spacing w:beforeLines="0"/>
        <w:ind w:left="870"/>
        <w:rPr>
          <w:rFonts w:ascii="Arial" w:eastAsia="新細明體" w:hAnsi="Arial" w:cs="Arial"/>
          <w:color w:val="454545"/>
          <w:kern w:val="0"/>
          <w:sz w:val="18"/>
          <w:szCs w:val="18"/>
        </w:rPr>
      </w:pP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仁德交流道：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 xml:space="preserve"> 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下往台南市區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→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東門路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 xml:space="preserve"> → 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中華路右轉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→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奇美醫院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→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中正南路右轉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→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正南一街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→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南臺科技大學</w:t>
      </w:r>
    </w:p>
    <w:p w:rsidR="00DD1978" w:rsidRPr="00DD1978" w:rsidRDefault="00DD1978" w:rsidP="00DD1978">
      <w:pPr>
        <w:widowControl/>
        <w:numPr>
          <w:ilvl w:val="0"/>
          <w:numId w:val="6"/>
        </w:numPr>
        <w:shd w:val="clear" w:color="auto" w:fill="F4F0EF"/>
        <w:spacing w:beforeLines="0"/>
        <w:ind w:left="870"/>
        <w:rPr>
          <w:rFonts w:ascii="Arial" w:eastAsia="新細明體" w:hAnsi="Arial" w:cs="Arial"/>
          <w:color w:val="454545"/>
          <w:kern w:val="0"/>
          <w:sz w:val="18"/>
          <w:szCs w:val="18"/>
        </w:rPr>
      </w:pPr>
      <w:r w:rsidRPr="00DD1978">
        <w:rPr>
          <w:rFonts w:ascii="Arial" w:eastAsia="新細明體" w:hAnsi="Arial" w:cs="Arial"/>
          <w:b/>
          <w:bCs/>
          <w:color w:val="454545"/>
          <w:kern w:val="0"/>
          <w:sz w:val="18"/>
          <w:szCs w:val="18"/>
        </w:rPr>
        <w:t>參考資訊：</w:t>
      </w:r>
      <w:hyperlink r:id="rId17" w:tgtFrame="_blank" w:tooltip="南臺交通路線圖(另開新視窗)" w:history="1">
        <w:r w:rsidRPr="00DD1978">
          <w:rPr>
            <w:rFonts w:ascii="Arial" w:eastAsia="新細明體" w:hAnsi="Arial" w:cs="Arial"/>
            <w:b/>
            <w:bCs/>
            <w:color w:val="454545"/>
            <w:kern w:val="0"/>
            <w:sz w:val="18"/>
            <w:szCs w:val="18"/>
            <w:u w:val="single"/>
          </w:rPr>
          <w:t>南臺交通路線圖</w:t>
        </w:r>
      </w:hyperlink>
      <w:r w:rsidRPr="00DD1978">
        <w:rPr>
          <w:rFonts w:ascii="Arial" w:eastAsia="新細明體" w:hAnsi="Arial" w:cs="Arial"/>
          <w:b/>
          <w:bCs/>
          <w:color w:val="454545"/>
          <w:kern w:val="0"/>
          <w:sz w:val="18"/>
          <w:szCs w:val="18"/>
        </w:rPr>
        <w:t> </w:t>
      </w:r>
    </w:p>
    <w:p w:rsidR="00DD1978" w:rsidRPr="00DD1978" w:rsidRDefault="00DD1978" w:rsidP="00DD1978">
      <w:pPr>
        <w:widowControl/>
        <w:shd w:val="clear" w:color="auto" w:fill="F4F0EF"/>
        <w:spacing w:beforeLines="0"/>
        <w:rPr>
          <w:rFonts w:ascii="Arial" w:eastAsia="新細明體" w:hAnsi="Arial" w:cs="Arial"/>
          <w:color w:val="454545"/>
          <w:kern w:val="0"/>
          <w:sz w:val="18"/>
          <w:szCs w:val="18"/>
        </w:rPr>
      </w:pPr>
      <w:r w:rsidRPr="00DD1978">
        <w:rPr>
          <w:rFonts w:ascii="Arial" w:eastAsia="新細明體" w:hAnsi="Arial" w:cs="Arial"/>
          <w:b/>
          <w:bCs/>
          <w:color w:val="493B3B"/>
          <w:kern w:val="0"/>
          <w:sz w:val="23"/>
          <w:szCs w:val="23"/>
          <w:shd w:val="clear" w:color="auto" w:fill="DAD2CC"/>
        </w:rPr>
        <w:t>搭乘火車</w:t>
      </w:r>
    </w:p>
    <w:p w:rsidR="00DD1978" w:rsidRPr="00DD1978" w:rsidRDefault="00DD1978" w:rsidP="00DD1978">
      <w:pPr>
        <w:widowControl/>
        <w:numPr>
          <w:ilvl w:val="0"/>
          <w:numId w:val="7"/>
        </w:numPr>
        <w:shd w:val="clear" w:color="auto" w:fill="F4F0EF"/>
        <w:spacing w:beforeLines="0"/>
        <w:ind w:left="870"/>
        <w:rPr>
          <w:rFonts w:ascii="Arial" w:eastAsia="新細明體" w:hAnsi="Arial" w:cs="Arial"/>
          <w:color w:val="454545"/>
          <w:kern w:val="0"/>
          <w:sz w:val="18"/>
          <w:szCs w:val="18"/>
        </w:rPr>
      </w:pP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台南火車站：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 xml:space="preserve"> 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由台南火車站可搭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5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號公車至奇美醫院站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 xml:space="preserve"> (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中華路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)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或南臺科技大學站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 xml:space="preserve"> ( 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中正南路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 xml:space="preserve"> )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下車，步行至南臺科技大學。</w:t>
      </w:r>
    </w:p>
    <w:p w:rsidR="00DD1978" w:rsidRPr="00DD1978" w:rsidRDefault="00DD1978" w:rsidP="00DD1978">
      <w:pPr>
        <w:widowControl/>
        <w:numPr>
          <w:ilvl w:val="0"/>
          <w:numId w:val="7"/>
        </w:numPr>
        <w:shd w:val="clear" w:color="auto" w:fill="F4F0EF"/>
        <w:spacing w:beforeLines="0"/>
        <w:ind w:left="870"/>
        <w:rPr>
          <w:rFonts w:ascii="Arial" w:eastAsia="新細明體" w:hAnsi="Arial" w:cs="Arial"/>
          <w:color w:val="454545"/>
          <w:kern w:val="0"/>
          <w:sz w:val="18"/>
          <w:szCs w:val="18"/>
        </w:rPr>
      </w:pP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大橋火車站：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 xml:space="preserve"> 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搭火車至大橋火車站，越過永康陸橋步行約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5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分鐘至南臺科技大學。</w:t>
      </w:r>
    </w:p>
    <w:p w:rsidR="00DD1978" w:rsidRPr="00DD1978" w:rsidRDefault="00DD1978" w:rsidP="00DD1978">
      <w:pPr>
        <w:widowControl/>
        <w:numPr>
          <w:ilvl w:val="0"/>
          <w:numId w:val="7"/>
        </w:numPr>
        <w:shd w:val="clear" w:color="auto" w:fill="F4F0EF"/>
        <w:spacing w:beforeLines="0"/>
        <w:ind w:left="870"/>
        <w:rPr>
          <w:rFonts w:ascii="Arial" w:eastAsia="新細明體" w:hAnsi="Arial" w:cs="Arial"/>
          <w:color w:val="454545"/>
          <w:kern w:val="0"/>
          <w:sz w:val="18"/>
          <w:szCs w:val="18"/>
        </w:rPr>
      </w:pPr>
      <w:r w:rsidRPr="00DD1978">
        <w:rPr>
          <w:rFonts w:ascii="Arial" w:eastAsia="新細明體" w:hAnsi="Arial" w:cs="Arial"/>
          <w:b/>
          <w:bCs/>
          <w:color w:val="454545"/>
          <w:kern w:val="0"/>
          <w:sz w:val="18"/>
          <w:szCs w:val="18"/>
        </w:rPr>
        <w:t>參考資訊：</w:t>
      </w:r>
      <w:r w:rsidRPr="00DD1978">
        <w:rPr>
          <w:rFonts w:ascii="Arial" w:eastAsia="新細明體" w:hAnsi="Arial" w:cs="Arial"/>
          <w:b/>
          <w:bCs/>
          <w:color w:val="454545"/>
          <w:kern w:val="0"/>
          <w:sz w:val="18"/>
          <w:szCs w:val="18"/>
        </w:rPr>
        <w:t> </w:t>
      </w:r>
      <w:hyperlink r:id="rId18" w:tgtFrame="_blank" w:tooltip="大橋車站到校路線圖(另開新視窗)" w:history="1">
        <w:r w:rsidRPr="00DD1978">
          <w:rPr>
            <w:rFonts w:ascii="Arial" w:eastAsia="新細明體" w:hAnsi="Arial" w:cs="Arial"/>
            <w:b/>
            <w:bCs/>
            <w:color w:val="454545"/>
            <w:kern w:val="0"/>
            <w:sz w:val="18"/>
            <w:szCs w:val="18"/>
            <w:u w:val="single"/>
          </w:rPr>
          <w:t>大橋車站到校路線圖</w:t>
        </w:r>
      </w:hyperlink>
      <w:r w:rsidRPr="00DD1978">
        <w:rPr>
          <w:rFonts w:ascii="Arial" w:eastAsia="新細明體" w:hAnsi="Arial" w:cs="Arial"/>
          <w:b/>
          <w:bCs/>
          <w:color w:val="454545"/>
          <w:kern w:val="0"/>
          <w:sz w:val="18"/>
          <w:szCs w:val="18"/>
        </w:rPr>
        <w:t xml:space="preserve">　</w:t>
      </w:r>
      <w:r w:rsidRPr="00DD1978">
        <w:rPr>
          <w:rFonts w:ascii="Arial" w:eastAsia="新細明體" w:hAnsi="Arial" w:cs="Arial"/>
          <w:b/>
          <w:bCs/>
          <w:color w:val="454545"/>
          <w:kern w:val="0"/>
          <w:sz w:val="18"/>
          <w:szCs w:val="18"/>
        </w:rPr>
        <w:t>/</w:t>
      </w:r>
      <w:r w:rsidRPr="00DD1978">
        <w:rPr>
          <w:rFonts w:ascii="Arial" w:eastAsia="新細明體" w:hAnsi="Arial" w:cs="Arial"/>
          <w:b/>
          <w:bCs/>
          <w:color w:val="454545"/>
          <w:kern w:val="0"/>
          <w:sz w:val="18"/>
          <w:szCs w:val="18"/>
        </w:rPr>
        <w:t xml:space="preserve">　</w:t>
      </w:r>
      <w:r w:rsidRPr="00DD1978">
        <w:rPr>
          <w:rFonts w:ascii="Arial" w:eastAsia="新細明體" w:hAnsi="Arial" w:cs="Arial"/>
          <w:b/>
          <w:bCs/>
          <w:color w:val="454545"/>
          <w:kern w:val="0"/>
          <w:sz w:val="18"/>
          <w:szCs w:val="18"/>
        </w:rPr>
        <w:t> </w:t>
      </w:r>
      <w:hyperlink r:id="rId19" w:tgtFrame="_blank" w:tooltip="火車時刻表(另開新視窗)" w:history="1">
        <w:r w:rsidRPr="00DD1978">
          <w:rPr>
            <w:rFonts w:ascii="Arial" w:eastAsia="新細明體" w:hAnsi="Arial" w:cs="Arial"/>
            <w:b/>
            <w:bCs/>
            <w:color w:val="454545"/>
            <w:kern w:val="0"/>
            <w:sz w:val="18"/>
            <w:szCs w:val="18"/>
            <w:u w:val="single"/>
          </w:rPr>
          <w:t>火車時刻表</w:t>
        </w:r>
      </w:hyperlink>
    </w:p>
    <w:p w:rsidR="00DD1978" w:rsidRPr="00DD1978" w:rsidRDefault="00DD1978" w:rsidP="00DD1978">
      <w:pPr>
        <w:widowControl/>
        <w:shd w:val="clear" w:color="auto" w:fill="F4F0EF"/>
        <w:spacing w:beforeLines="0"/>
        <w:rPr>
          <w:rFonts w:ascii="Arial" w:eastAsia="新細明體" w:hAnsi="Arial" w:cs="Arial"/>
          <w:color w:val="454545"/>
          <w:kern w:val="0"/>
          <w:sz w:val="18"/>
          <w:szCs w:val="18"/>
        </w:rPr>
      </w:pPr>
      <w:r w:rsidRPr="00DD1978">
        <w:rPr>
          <w:rFonts w:ascii="Arial" w:eastAsia="新細明體" w:hAnsi="Arial" w:cs="Arial"/>
          <w:b/>
          <w:bCs/>
          <w:color w:val="493B3B"/>
          <w:kern w:val="0"/>
          <w:sz w:val="23"/>
          <w:szCs w:val="23"/>
          <w:shd w:val="clear" w:color="auto" w:fill="DAD2CC"/>
        </w:rPr>
        <w:t>搭乘高鐵</w:t>
      </w:r>
    </w:p>
    <w:p w:rsidR="00DD1978" w:rsidRPr="00DD1978" w:rsidRDefault="00DD1978" w:rsidP="00DD1978">
      <w:pPr>
        <w:widowControl/>
        <w:numPr>
          <w:ilvl w:val="0"/>
          <w:numId w:val="8"/>
        </w:numPr>
        <w:shd w:val="clear" w:color="auto" w:fill="F4F0EF"/>
        <w:spacing w:beforeLines="0"/>
        <w:ind w:left="870"/>
        <w:rPr>
          <w:rFonts w:ascii="Arial" w:eastAsia="新細明體" w:hAnsi="Arial" w:cs="Arial"/>
          <w:color w:val="454545"/>
          <w:kern w:val="0"/>
          <w:sz w:val="18"/>
          <w:szCs w:val="18"/>
        </w:rPr>
      </w:pP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台南高鐵：由高鐵台南站搭乘接駁車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-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高鐵台南站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→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奇美醫院，步行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(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約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5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分鐘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)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至南臺科大。約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 xml:space="preserve"> 30 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分鐘一班車，車程約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 xml:space="preserve"> 45 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分鐘。</w:t>
      </w:r>
    </w:p>
    <w:p w:rsidR="00DD1978" w:rsidRPr="00DD1978" w:rsidRDefault="00DD1978" w:rsidP="00DD1978">
      <w:pPr>
        <w:widowControl/>
        <w:numPr>
          <w:ilvl w:val="0"/>
          <w:numId w:val="8"/>
        </w:numPr>
        <w:shd w:val="clear" w:color="auto" w:fill="F4F0EF"/>
        <w:spacing w:beforeLines="0"/>
        <w:ind w:left="870"/>
        <w:rPr>
          <w:rFonts w:ascii="Arial" w:eastAsia="新細明體" w:hAnsi="Arial" w:cs="Arial"/>
          <w:color w:val="454545"/>
          <w:kern w:val="0"/>
          <w:sz w:val="18"/>
          <w:szCs w:val="18"/>
        </w:rPr>
      </w:pP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台南高鐵沙崙站：由台南高鐵站步行至沙崙車站，再轉乘至大橋車站，越過永康陸橋步行至南臺科技大學。</w:t>
      </w:r>
    </w:p>
    <w:p w:rsidR="00DD1978" w:rsidRPr="00DD1978" w:rsidRDefault="00DD1978" w:rsidP="00DD1978">
      <w:pPr>
        <w:widowControl/>
        <w:numPr>
          <w:ilvl w:val="0"/>
          <w:numId w:val="8"/>
        </w:numPr>
        <w:shd w:val="clear" w:color="auto" w:fill="F4F0EF"/>
        <w:spacing w:beforeLines="0"/>
        <w:ind w:left="870"/>
        <w:rPr>
          <w:rFonts w:ascii="Arial" w:eastAsia="新細明體" w:hAnsi="Arial" w:cs="Arial"/>
          <w:color w:val="454545"/>
          <w:kern w:val="0"/>
          <w:sz w:val="18"/>
          <w:szCs w:val="18"/>
        </w:rPr>
      </w:pPr>
      <w:r w:rsidRPr="00DD1978">
        <w:rPr>
          <w:rFonts w:ascii="Arial" w:eastAsia="新細明體" w:hAnsi="Arial" w:cs="Arial"/>
          <w:b/>
          <w:bCs/>
          <w:color w:val="454545"/>
          <w:kern w:val="0"/>
          <w:sz w:val="18"/>
          <w:szCs w:val="18"/>
        </w:rPr>
        <w:t>參考資訊：</w:t>
      </w:r>
      <w:r w:rsidRPr="00DD1978">
        <w:rPr>
          <w:rFonts w:ascii="Arial" w:eastAsia="新細明體" w:hAnsi="Arial" w:cs="Arial"/>
          <w:b/>
          <w:bCs/>
          <w:color w:val="454545"/>
          <w:kern w:val="0"/>
          <w:sz w:val="18"/>
          <w:szCs w:val="18"/>
        </w:rPr>
        <w:t> </w:t>
      </w:r>
      <w:hyperlink r:id="rId20" w:tgtFrame="_blank" w:tooltip="高鐵時刻表(另開新視窗)" w:history="1">
        <w:r w:rsidRPr="00DD1978">
          <w:rPr>
            <w:rFonts w:ascii="Arial" w:eastAsia="新細明體" w:hAnsi="Arial" w:cs="Arial"/>
            <w:b/>
            <w:bCs/>
            <w:color w:val="454545"/>
            <w:kern w:val="0"/>
            <w:sz w:val="18"/>
            <w:szCs w:val="18"/>
            <w:u w:val="single"/>
          </w:rPr>
          <w:t>高鐵時刻表</w:t>
        </w:r>
      </w:hyperlink>
      <w:r w:rsidRPr="00DD1978">
        <w:rPr>
          <w:rFonts w:ascii="Arial" w:eastAsia="新細明體" w:hAnsi="Arial" w:cs="Arial"/>
          <w:b/>
          <w:bCs/>
          <w:color w:val="454545"/>
          <w:kern w:val="0"/>
          <w:sz w:val="18"/>
          <w:szCs w:val="18"/>
        </w:rPr>
        <w:t xml:space="preserve">　</w:t>
      </w:r>
      <w:r w:rsidRPr="00DD1978">
        <w:rPr>
          <w:rFonts w:ascii="Arial" w:eastAsia="新細明體" w:hAnsi="Arial" w:cs="Arial"/>
          <w:b/>
          <w:bCs/>
          <w:color w:val="454545"/>
          <w:kern w:val="0"/>
          <w:sz w:val="18"/>
          <w:szCs w:val="18"/>
        </w:rPr>
        <w:t>/</w:t>
      </w:r>
      <w:r w:rsidRPr="00DD1978">
        <w:rPr>
          <w:rFonts w:ascii="Arial" w:eastAsia="新細明體" w:hAnsi="Arial" w:cs="Arial"/>
          <w:b/>
          <w:bCs/>
          <w:color w:val="454545"/>
          <w:kern w:val="0"/>
          <w:sz w:val="18"/>
          <w:szCs w:val="18"/>
        </w:rPr>
        <w:t xml:space="preserve">　</w:t>
      </w:r>
      <w:r w:rsidRPr="00DD1978">
        <w:rPr>
          <w:rFonts w:ascii="Arial" w:eastAsia="新細明體" w:hAnsi="Arial" w:cs="Arial"/>
          <w:b/>
          <w:bCs/>
          <w:color w:val="454545"/>
          <w:kern w:val="0"/>
          <w:sz w:val="18"/>
          <w:szCs w:val="18"/>
        </w:rPr>
        <w:t> </w:t>
      </w:r>
      <w:hyperlink r:id="rId21" w:tgtFrame="_blank" w:tooltip="沙崙站火車時刻表(另開新視窗)" w:history="1">
        <w:r w:rsidRPr="00DD1978">
          <w:rPr>
            <w:rFonts w:ascii="Arial" w:eastAsia="新細明體" w:hAnsi="Arial" w:cs="Arial"/>
            <w:b/>
            <w:bCs/>
            <w:color w:val="454545"/>
            <w:kern w:val="0"/>
            <w:sz w:val="18"/>
            <w:szCs w:val="18"/>
            <w:u w:val="single"/>
          </w:rPr>
          <w:t>沙崙站火車時刻表</w:t>
        </w:r>
      </w:hyperlink>
    </w:p>
    <w:p w:rsidR="00DD1978" w:rsidRPr="00DD1978" w:rsidRDefault="00DD1978" w:rsidP="00DD1978">
      <w:pPr>
        <w:widowControl/>
        <w:shd w:val="clear" w:color="auto" w:fill="F4F0EF"/>
        <w:spacing w:beforeLines="0"/>
        <w:rPr>
          <w:rFonts w:ascii="Arial" w:eastAsia="新細明體" w:hAnsi="Arial" w:cs="Arial"/>
          <w:color w:val="454545"/>
          <w:kern w:val="0"/>
          <w:sz w:val="18"/>
          <w:szCs w:val="18"/>
        </w:rPr>
      </w:pPr>
      <w:r w:rsidRPr="00DD1978">
        <w:rPr>
          <w:rFonts w:ascii="Arial" w:eastAsia="新細明體" w:hAnsi="Arial" w:cs="Arial"/>
          <w:b/>
          <w:bCs/>
          <w:color w:val="493B3B"/>
          <w:kern w:val="0"/>
          <w:sz w:val="23"/>
          <w:szCs w:val="23"/>
          <w:shd w:val="clear" w:color="auto" w:fill="DAD2CC"/>
        </w:rPr>
        <w:t>搭乘公車、客運</w:t>
      </w:r>
    </w:p>
    <w:p w:rsidR="00DD1978" w:rsidRPr="00DD1978" w:rsidRDefault="00DD1978" w:rsidP="00DD1978">
      <w:pPr>
        <w:widowControl/>
        <w:numPr>
          <w:ilvl w:val="0"/>
          <w:numId w:val="9"/>
        </w:numPr>
        <w:shd w:val="clear" w:color="auto" w:fill="F4F0EF"/>
        <w:spacing w:beforeLines="0"/>
        <w:ind w:left="870"/>
        <w:rPr>
          <w:rFonts w:ascii="Arial" w:eastAsia="新細明體" w:hAnsi="Arial" w:cs="Arial"/>
          <w:color w:val="454545"/>
          <w:kern w:val="0"/>
          <w:sz w:val="18"/>
          <w:szCs w:val="18"/>
        </w:rPr>
      </w:pP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台南市市區公車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21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路進入校園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(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公車站牌設於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T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棟前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 xml:space="preserve">) 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：</w:t>
      </w:r>
    </w:p>
    <w:p w:rsidR="00DD1978" w:rsidRPr="00DD1978" w:rsidRDefault="00DD1978" w:rsidP="00DD1978">
      <w:pPr>
        <w:widowControl/>
        <w:numPr>
          <w:ilvl w:val="0"/>
          <w:numId w:val="9"/>
        </w:numPr>
        <w:shd w:val="clear" w:color="auto" w:fill="F4F0EF"/>
        <w:spacing w:beforeLines="0"/>
        <w:ind w:left="870"/>
        <w:rPr>
          <w:rFonts w:ascii="Arial" w:eastAsia="新細明體" w:hAnsi="Arial" w:cs="Arial"/>
          <w:color w:val="454545"/>
          <w:kern w:val="0"/>
          <w:sz w:val="18"/>
          <w:szCs w:val="18"/>
        </w:rPr>
      </w:pP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搭統聯客運往新營、台南：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 xml:space="preserve"> 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下永康交流道後，在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 xml:space="preserve"> 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六甲頂站下車，步行至南臺科技大學。</w:t>
      </w:r>
    </w:p>
    <w:p w:rsidR="00DD1978" w:rsidRPr="00DD1978" w:rsidRDefault="00DD1978" w:rsidP="00DD1978">
      <w:pPr>
        <w:widowControl/>
        <w:numPr>
          <w:ilvl w:val="0"/>
          <w:numId w:val="9"/>
        </w:numPr>
        <w:shd w:val="clear" w:color="auto" w:fill="F4F0EF"/>
        <w:spacing w:beforeLines="0"/>
        <w:ind w:left="870"/>
        <w:rPr>
          <w:rFonts w:ascii="Arial" w:eastAsia="新細明體" w:hAnsi="Arial" w:cs="Arial"/>
          <w:color w:val="454545"/>
          <w:kern w:val="0"/>
          <w:sz w:val="18"/>
          <w:szCs w:val="18"/>
        </w:rPr>
      </w:pPr>
      <w:r w:rsidRPr="00DD1978">
        <w:rPr>
          <w:rFonts w:ascii="Arial" w:eastAsia="新細明體" w:hAnsi="Arial" w:cs="Arial"/>
          <w:b/>
          <w:bCs/>
          <w:color w:val="454545"/>
          <w:kern w:val="0"/>
          <w:sz w:val="18"/>
          <w:szCs w:val="18"/>
        </w:rPr>
        <w:t>參考資訊：</w:t>
      </w:r>
      <w:hyperlink r:id="rId22" w:tgtFrame="_blank" w:tooltip="公車21路路線圖" w:history="1">
        <w:r w:rsidRPr="00DD1978">
          <w:rPr>
            <w:rFonts w:ascii="Arial" w:eastAsia="新細明體" w:hAnsi="Arial" w:cs="Arial"/>
            <w:b/>
            <w:bCs/>
            <w:color w:val="454545"/>
            <w:kern w:val="0"/>
            <w:sz w:val="18"/>
            <w:szCs w:val="18"/>
            <w:u w:val="single"/>
          </w:rPr>
          <w:t>公車</w:t>
        </w:r>
        <w:r w:rsidRPr="00DD1978">
          <w:rPr>
            <w:rFonts w:ascii="Arial" w:eastAsia="新細明體" w:hAnsi="Arial" w:cs="Arial"/>
            <w:b/>
            <w:bCs/>
            <w:color w:val="454545"/>
            <w:kern w:val="0"/>
            <w:sz w:val="18"/>
            <w:szCs w:val="18"/>
            <w:u w:val="single"/>
          </w:rPr>
          <w:t>21</w:t>
        </w:r>
        <w:r w:rsidRPr="00DD1978">
          <w:rPr>
            <w:rFonts w:ascii="Arial" w:eastAsia="新細明體" w:hAnsi="Arial" w:cs="Arial"/>
            <w:b/>
            <w:bCs/>
            <w:color w:val="454545"/>
            <w:kern w:val="0"/>
            <w:sz w:val="18"/>
            <w:szCs w:val="18"/>
            <w:u w:val="single"/>
          </w:rPr>
          <w:t>路路線圖</w:t>
        </w:r>
      </w:hyperlink>
      <w:r w:rsidRPr="00DD1978">
        <w:rPr>
          <w:rFonts w:ascii="Arial" w:eastAsia="新細明體" w:hAnsi="Arial" w:cs="Arial"/>
          <w:b/>
          <w:bCs/>
          <w:color w:val="454545"/>
          <w:kern w:val="0"/>
          <w:sz w:val="18"/>
          <w:szCs w:val="18"/>
        </w:rPr>
        <w:t xml:space="preserve">　</w:t>
      </w:r>
      <w:r w:rsidRPr="00DD1978">
        <w:rPr>
          <w:rFonts w:ascii="Arial" w:eastAsia="新細明體" w:hAnsi="Arial" w:cs="Arial"/>
          <w:b/>
          <w:bCs/>
          <w:color w:val="454545"/>
          <w:kern w:val="0"/>
          <w:sz w:val="18"/>
          <w:szCs w:val="18"/>
        </w:rPr>
        <w:t>/</w:t>
      </w:r>
      <w:r w:rsidRPr="00DD1978">
        <w:rPr>
          <w:rFonts w:ascii="Arial" w:eastAsia="新細明體" w:hAnsi="Arial" w:cs="Arial"/>
          <w:b/>
          <w:bCs/>
          <w:color w:val="454545"/>
          <w:kern w:val="0"/>
          <w:sz w:val="18"/>
          <w:szCs w:val="18"/>
        </w:rPr>
        <w:t xml:space="preserve">　</w:t>
      </w:r>
      <w:r w:rsidRPr="00DD1978">
        <w:rPr>
          <w:rFonts w:ascii="Arial" w:eastAsia="新細明體" w:hAnsi="Arial" w:cs="Arial"/>
          <w:b/>
          <w:bCs/>
          <w:color w:val="454545"/>
          <w:kern w:val="0"/>
          <w:sz w:val="18"/>
          <w:szCs w:val="18"/>
        </w:rPr>
        <w:t> </w:t>
      </w:r>
      <w:hyperlink r:id="rId23" w:tgtFrame="_blank" w:tooltip="台南市公車市區21路入校動線及停靠站圖" w:history="1">
        <w:r w:rsidRPr="00DD1978">
          <w:rPr>
            <w:rFonts w:ascii="Arial" w:eastAsia="新細明體" w:hAnsi="Arial" w:cs="Arial"/>
            <w:b/>
            <w:bCs/>
            <w:color w:val="454545"/>
            <w:kern w:val="0"/>
            <w:sz w:val="18"/>
            <w:szCs w:val="18"/>
            <w:u w:val="single"/>
          </w:rPr>
          <w:t>公車</w:t>
        </w:r>
        <w:r w:rsidRPr="00DD1978">
          <w:rPr>
            <w:rFonts w:ascii="Arial" w:eastAsia="新細明體" w:hAnsi="Arial" w:cs="Arial"/>
            <w:b/>
            <w:bCs/>
            <w:color w:val="454545"/>
            <w:kern w:val="0"/>
            <w:sz w:val="18"/>
            <w:szCs w:val="18"/>
            <w:u w:val="single"/>
          </w:rPr>
          <w:t>21</w:t>
        </w:r>
        <w:r w:rsidRPr="00DD1978">
          <w:rPr>
            <w:rFonts w:ascii="Arial" w:eastAsia="新細明體" w:hAnsi="Arial" w:cs="Arial"/>
            <w:b/>
            <w:bCs/>
            <w:color w:val="454545"/>
            <w:kern w:val="0"/>
            <w:sz w:val="18"/>
            <w:szCs w:val="18"/>
            <w:u w:val="single"/>
          </w:rPr>
          <w:t>路入校動線及停靠站圖</w:t>
        </w:r>
      </w:hyperlink>
      <w:r w:rsidRPr="00DD1978">
        <w:rPr>
          <w:rFonts w:ascii="Arial" w:eastAsia="新細明體" w:hAnsi="Arial" w:cs="Arial"/>
          <w:b/>
          <w:bCs/>
          <w:color w:val="454545"/>
          <w:kern w:val="0"/>
          <w:sz w:val="18"/>
          <w:szCs w:val="18"/>
        </w:rPr>
        <w:t xml:space="preserve">　</w:t>
      </w:r>
      <w:r w:rsidRPr="00DD1978">
        <w:rPr>
          <w:rFonts w:ascii="Arial" w:eastAsia="新細明體" w:hAnsi="Arial" w:cs="Arial"/>
          <w:b/>
          <w:bCs/>
          <w:color w:val="454545"/>
          <w:kern w:val="0"/>
          <w:sz w:val="18"/>
          <w:szCs w:val="18"/>
        </w:rPr>
        <w:t>/</w:t>
      </w:r>
      <w:r w:rsidRPr="00DD1978">
        <w:rPr>
          <w:rFonts w:ascii="Arial" w:eastAsia="新細明體" w:hAnsi="Arial" w:cs="Arial"/>
          <w:b/>
          <w:bCs/>
          <w:color w:val="454545"/>
          <w:kern w:val="0"/>
          <w:sz w:val="18"/>
          <w:szCs w:val="18"/>
        </w:rPr>
        <w:t xml:space="preserve">　</w:t>
      </w:r>
      <w:r w:rsidRPr="00DD1978">
        <w:rPr>
          <w:rFonts w:ascii="Arial" w:eastAsia="新細明體" w:hAnsi="Arial" w:cs="Arial"/>
          <w:b/>
          <w:bCs/>
          <w:color w:val="454545"/>
          <w:kern w:val="0"/>
          <w:sz w:val="18"/>
          <w:szCs w:val="18"/>
        </w:rPr>
        <w:t>  </w:t>
      </w:r>
      <w:hyperlink r:id="rId24" w:tgtFrame="_blank" w:tooltip="校園鄰近公車與客運站牌資訊(另開新視窗)" w:history="1">
        <w:r w:rsidRPr="00DD1978">
          <w:rPr>
            <w:rFonts w:ascii="Arial" w:eastAsia="新細明體" w:hAnsi="Arial" w:cs="Arial"/>
            <w:b/>
            <w:bCs/>
            <w:color w:val="454545"/>
            <w:kern w:val="0"/>
            <w:sz w:val="18"/>
            <w:szCs w:val="18"/>
            <w:u w:val="single"/>
          </w:rPr>
          <w:t>校園鄰近公車與客運站牌資訊</w:t>
        </w:r>
      </w:hyperlink>
    </w:p>
    <w:p w:rsidR="00DD1978" w:rsidRPr="00DD1978" w:rsidRDefault="00DD1978" w:rsidP="00DD1978">
      <w:pPr>
        <w:widowControl/>
        <w:shd w:val="clear" w:color="auto" w:fill="F4F0EF"/>
        <w:spacing w:beforeLines="0"/>
        <w:rPr>
          <w:rFonts w:ascii="Arial" w:eastAsia="新細明體" w:hAnsi="Arial" w:cs="Arial"/>
          <w:color w:val="454545"/>
          <w:kern w:val="0"/>
          <w:sz w:val="18"/>
          <w:szCs w:val="18"/>
        </w:rPr>
      </w:pPr>
      <w:r w:rsidRPr="00DD1978">
        <w:rPr>
          <w:rFonts w:ascii="Arial" w:eastAsia="新細明體" w:hAnsi="Arial" w:cs="Arial"/>
          <w:b/>
          <w:bCs/>
          <w:color w:val="493B3B"/>
          <w:kern w:val="0"/>
          <w:sz w:val="23"/>
          <w:szCs w:val="23"/>
          <w:shd w:val="clear" w:color="auto" w:fill="DAD2CC"/>
        </w:rPr>
        <w:t>進入南臺校區</w:t>
      </w:r>
    </w:p>
    <w:p w:rsidR="00DD1978" w:rsidRPr="00DD1978" w:rsidRDefault="00DD1978" w:rsidP="00DD1978">
      <w:pPr>
        <w:widowControl/>
        <w:numPr>
          <w:ilvl w:val="0"/>
          <w:numId w:val="10"/>
        </w:numPr>
        <w:shd w:val="clear" w:color="auto" w:fill="F4F0EF"/>
        <w:spacing w:beforeLines="0"/>
        <w:ind w:left="870"/>
        <w:rPr>
          <w:rFonts w:ascii="Arial" w:eastAsia="新細明體" w:hAnsi="Arial" w:cs="Arial"/>
          <w:color w:val="454545"/>
          <w:kern w:val="0"/>
          <w:sz w:val="18"/>
          <w:szCs w:val="18"/>
        </w:rPr>
      </w:pP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開車訪客：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 xml:space="preserve"> 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請由中正南路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→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正南一街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→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進入南臺科技大學</w:t>
      </w:r>
    </w:p>
    <w:p w:rsidR="00DD1978" w:rsidRPr="00DD1978" w:rsidRDefault="00DD1978" w:rsidP="00DD1978">
      <w:pPr>
        <w:widowControl/>
        <w:numPr>
          <w:ilvl w:val="0"/>
          <w:numId w:val="10"/>
        </w:numPr>
        <w:shd w:val="clear" w:color="auto" w:fill="F4F0EF"/>
        <w:spacing w:beforeLines="0"/>
        <w:ind w:left="870"/>
        <w:rPr>
          <w:rFonts w:ascii="Arial" w:eastAsia="新細明體" w:hAnsi="Arial" w:cs="Arial"/>
          <w:color w:val="454545"/>
          <w:kern w:val="0"/>
          <w:sz w:val="18"/>
          <w:szCs w:val="18"/>
        </w:rPr>
      </w:pP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汽車、機車、行人：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 xml:space="preserve"> 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請參考進入校園路線圖。</w:t>
      </w:r>
    </w:p>
    <w:p w:rsidR="008270D8" w:rsidRDefault="00991CD7" w:rsidP="008270D8">
      <w:pPr>
        <w:widowControl/>
        <w:snapToGrid w:val="0"/>
        <w:spacing w:beforeLines="0" w:before="180" w:line="24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Arial" w:eastAsia="新細明體" w:hAnsi="Arial" w:cs="Arial"/>
          <w:noProof/>
          <w:color w:val="454545"/>
          <w:kern w:val="36"/>
          <w:sz w:val="56"/>
          <w:szCs w:val="56"/>
        </w:rPr>
        <w:lastRenderedPageBreak/>
        <w:drawing>
          <wp:anchor distT="0" distB="0" distL="114300" distR="114300" simplePos="0" relativeHeight="251659264" behindDoc="0" locked="0" layoutInCell="1" allowOverlap="1" wp14:anchorId="65B7C7E1" wp14:editId="567BF441">
            <wp:simplePos x="0" y="0"/>
            <wp:positionH relativeFrom="column">
              <wp:posOffset>5153025</wp:posOffset>
            </wp:positionH>
            <wp:positionV relativeFrom="paragraph">
              <wp:posOffset>714375</wp:posOffset>
            </wp:positionV>
            <wp:extent cx="1923415" cy="1409700"/>
            <wp:effectExtent l="0" t="0" r="635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下載 (2)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21F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09EC94" wp14:editId="31C5C1A8">
                <wp:simplePos x="0" y="0"/>
                <wp:positionH relativeFrom="column">
                  <wp:posOffset>3803374</wp:posOffset>
                </wp:positionH>
                <wp:positionV relativeFrom="paragraph">
                  <wp:posOffset>1201807</wp:posOffset>
                </wp:positionV>
                <wp:extent cx="1104900" cy="857250"/>
                <wp:effectExtent l="0" t="0" r="19050" b="1905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57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0CA7BC" id="橢圓 5" o:spid="_x0000_s1026" style="position:absolute;margin-left:299.5pt;margin-top:94.65pt;width:87pt;height:6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" filled="f" strokecolor="red" strokeweight="2pt"/>
            </w:pict>
          </mc:Fallback>
        </mc:AlternateContent>
      </w:r>
      <w:r w:rsidR="00B61583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0AA32659" wp14:editId="3002CF6B">
            <wp:extent cx="9777730" cy="610171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11937891043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10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21F" w:rsidRDefault="0023221F" w:rsidP="008270D8">
      <w:pPr>
        <w:widowControl/>
        <w:snapToGrid w:val="0"/>
        <w:spacing w:beforeLines="0" w:before="180" w:line="24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官田農會(臺南市官田區隆田里文化街</w:t>
      </w:r>
      <w:r w:rsidR="00B61583">
        <w:rPr>
          <w:rFonts w:ascii="標楷體" w:eastAsia="標楷體" w:hAnsi="標楷體" w:hint="eastAsia"/>
          <w:sz w:val="28"/>
          <w:szCs w:val="28"/>
        </w:rPr>
        <w:t>23</w:t>
      </w:r>
      <w:r>
        <w:rPr>
          <w:rFonts w:ascii="標楷體" w:eastAsia="標楷體" w:hAnsi="標楷體" w:hint="eastAsia"/>
          <w:sz w:val="28"/>
          <w:szCs w:val="28"/>
        </w:rPr>
        <w:t>號</w:t>
      </w:r>
      <w:r w:rsidR="00B61583">
        <w:rPr>
          <w:rFonts w:ascii="標楷體" w:eastAsia="標楷體" w:hAnsi="標楷體" w:hint="eastAsia"/>
          <w:sz w:val="28"/>
          <w:szCs w:val="28"/>
        </w:rPr>
        <w:t>之2</w:t>
      </w:r>
      <w:r w:rsidR="00BE2E95">
        <w:rPr>
          <w:rFonts w:ascii="標楷體" w:eastAsia="標楷體" w:hAnsi="標楷體" w:hint="eastAsia"/>
          <w:sz w:val="28"/>
          <w:szCs w:val="28"/>
        </w:rPr>
        <w:t xml:space="preserve">  3樓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72684A" w:rsidRDefault="00991CD7" w:rsidP="00D37F19">
      <w:pPr>
        <w:widowControl/>
        <w:snapToGrid w:val="0"/>
        <w:spacing w:beforeLines="0" w:before="180" w:line="240" w:lineRule="atLeast"/>
        <w:ind w:left="0" w:firstLine="0"/>
        <w:rPr>
          <w:rFonts w:ascii="Arial" w:eastAsia="新細明體" w:hAnsi="Arial" w:cs="Arial"/>
          <w:color w:val="454545"/>
          <w:kern w:val="36"/>
          <w:sz w:val="56"/>
          <w:szCs w:val="56"/>
        </w:rPr>
      </w:pPr>
      <w:r>
        <w:rPr>
          <w:rFonts w:ascii="Arial" w:eastAsia="新細明體" w:hAnsi="Arial" w:cs="Arial"/>
          <w:noProof/>
          <w:color w:val="454545"/>
          <w:kern w:val="36"/>
          <w:sz w:val="56"/>
          <w:szCs w:val="56"/>
        </w:rPr>
        <w:lastRenderedPageBreak/>
        <w:drawing>
          <wp:anchor distT="0" distB="0" distL="114300" distR="114300" simplePos="0" relativeHeight="251660288" behindDoc="0" locked="0" layoutInCell="1" allowOverlap="1" wp14:anchorId="538546EC" wp14:editId="3AFEB396">
            <wp:simplePos x="0" y="0"/>
            <wp:positionH relativeFrom="column">
              <wp:posOffset>4933950</wp:posOffset>
            </wp:positionH>
            <wp:positionV relativeFrom="paragraph">
              <wp:posOffset>28575</wp:posOffset>
            </wp:positionV>
            <wp:extent cx="2476500" cy="1815064"/>
            <wp:effectExtent l="0" t="0" r="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下載 (2)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957" cy="181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F19" w:rsidRPr="0072684A">
        <w:rPr>
          <w:rFonts w:ascii="Arial" w:eastAsia="新細明體" w:hAnsi="Arial" w:cs="Arial"/>
          <w:color w:val="454545"/>
          <w:kern w:val="36"/>
          <w:sz w:val="56"/>
          <w:szCs w:val="56"/>
        </w:rPr>
        <w:t>如何到</w:t>
      </w:r>
      <w:r w:rsidR="00D37F19">
        <w:rPr>
          <w:rFonts w:ascii="Arial" w:eastAsia="新細明體" w:hAnsi="Arial" w:cs="Arial" w:hint="eastAsia"/>
          <w:color w:val="454545"/>
          <w:kern w:val="36"/>
          <w:sz w:val="56"/>
          <w:szCs w:val="56"/>
        </w:rPr>
        <w:t>官田農會</w:t>
      </w:r>
      <w:r>
        <w:rPr>
          <w:rFonts w:ascii="Arial" w:eastAsia="新細明體" w:hAnsi="Arial" w:cs="Arial" w:hint="eastAsia"/>
          <w:color w:val="454545"/>
          <w:kern w:val="36"/>
          <w:sz w:val="56"/>
          <w:szCs w:val="56"/>
        </w:rPr>
        <w:t xml:space="preserve">             </w:t>
      </w:r>
    </w:p>
    <w:p w:rsidR="00D37F19" w:rsidRPr="00991CD7" w:rsidRDefault="00D37F19" w:rsidP="00D37F19">
      <w:pPr>
        <w:widowControl/>
        <w:snapToGrid w:val="0"/>
        <w:spacing w:beforeLines="0" w:before="180" w:line="240" w:lineRule="atLeast"/>
        <w:ind w:left="0" w:firstLine="0"/>
        <w:rPr>
          <w:rFonts w:ascii="Arial" w:eastAsia="新細明體" w:hAnsi="Arial" w:cs="Arial"/>
          <w:color w:val="454545"/>
          <w:kern w:val="0"/>
          <w:szCs w:val="24"/>
        </w:rPr>
      </w:pPr>
      <w:r w:rsidRPr="00991CD7">
        <w:rPr>
          <w:rFonts w:ascii="Arial" w:eastAsia="新細明體" w:hAnsi="Arial" w:cs="Arial" w:hint="eastAsia"/>
          <w:color w:val="454545"/>
          <w:kern w:val="0"/>
          <w:szCs w:val="24"/>
        </w:rPr>
        <w:t>官田農會地址：</w:t>
      </w:r>
      <w:r w:rsidRPr="00991CD7">
        <w:rPr>
          <w:rFonts w:ascii="Arial" w:eastAsia="新細明體" w:hAnsi="Arial" w:cs="Arial" w:hint="eastAsia"/>
          <w:color w:val="454545"/>
          <w:kern w:val="0"/>
          <w:szCs w:val="24"/>
        </w:rPr>
        <w:t>臺南市官田區隆田里文化街</w:t>
      </w:r>
      <w:r w:rsidRPr="00991CD7">
        <w:rPr>
          <w:rFonts w:ascii="Arial" w:eastAsia="新細明體" w:hAnsi="Arial" w:cs="Arial" w:hint="eastAsia"/>
          <w:color w:val="454545"/>
          <w:kern w:val="0"/>
          <w:szCs w:val="24"/>
        </w:rPr>
        <w:t>23</w:t>
      </w:r>
      <w:r w:rsidRPr="00991CD7">
        <w:rPr>
          <w:rFonts w:ascii="Arial" w:eastAsia="新細明體" w:hAnsi="Arial" w:cs="Arial" w:hint="eastAsia"/>
          <w:color w:val="454545"/>
          <w:kern w:val="0"/>
          <w:szCs w:val="24"/>
        </w:rPr>
        <w:t>號之</w:t>
      </w:r>
      <w:r w:rsidRPr="00991CD7">
        <w:rPr>
          <w:rFonts w:ascii="Arial" w:eastAsia="新細明體" w:hAnsi="Arial" w:cs="Arial" w:hint="eastAsia"/>
          <w:color w:val="454545"/>
          <w:kern w:val="0"/>
          <w:szCs w:val="24"/>
        </w:rPr>
        <w:t>2  3</w:t>
      </w:r>
      <w:r w:rsidRPr="00991CD7">
        <w:rPr>
          <w:rFonts w:ascii="Arial" w:eastAsia="新細明體" w:hAnsi="Arial" w:cs="Arial" w:hint="eastAsia"/>
          <w:color w:val="454545"/>
          <w:kern w:val="0"/>
          <w:szCs w:val="24"/>
        </w:rPr>
        <w:t>樓</w:t>
      </w:r>
    </w:p>
    <w:p w:rsidR="00D37F19" w:rsidRDefault="00D37F19" w:rsidP="00D37F19">
      <w:pPr>
        <w:widowControl/>
        <w:snapToGrid w:val="0"/>
        <w:spacing w:beforeLines="0" w:before="180" w:line="240" w:lineRule="atLeast"/>
        <w:ind w:left="0" w:firstLine="0"/>
        <w:rPr>
          <w:rFonts w:ascii="Arial" w:eastAsia="新細明體" w:hAnsi="Arial" w:cs="Arial"/>
          <w:color w:val="454545"/>
          <w:kern w:val="0"/>
          <w:szCs w:val="24"/>
        </w:rPr>
      </w:pPr>
      <w:r w:rsidRPr="00991CD7">
        <w:rPr>
          <w:rFonts w:ascii="Arial" w:eastAsia="新細明體" w:hAnsi="Arial" w:cs="Arial" w:hint="eastAsia"/>
          <w:color w:val="454545"/>
          <w:kern w:val="0"/>
          <w:szCs w:val="24"/>
        </w:rPr>
        <w:t>電話：</w:t>
      </w:r>
      <w:r w:rsidRPr="00991CD7">
        <w:rPr>
          <w:rFonts w:ascii="Arial" w:eastAsia="新細明體" w:hAnsi="Arial" w:cs="Arial" w:hint="eastAsia"/>
          <w:color w:val="454545"/>
          <w:kern w:val="0"/>
          <w:szCs w:val="24"/>
        </w:rPr>
        <w:t>06-5791221</w:t>
      </w:r>
    </w:p>
    <w:p w:rsidR="00991CD7" w:rsidRPr="00991CD7" w:rsidRDefault="00991CD7" w:rsidP="00D37F19">
      <w:pPr>
        <w:widowControl/>
        <w:snapToGrid w:val="0"/>
        <w:spacing w:beforeLines="0" w:before="180" w:line="240" w:lineRule="atLeast"/>
        <w:ind w:left="0" w:firstLine="0"/>
        <w:rPr>
          <w:rFonts w:ascii="Arial" w:eastAsia="新細明體" w:hAnsi="Arial" w:cs="Arial"/>
          <w:b/>
          <w:bCs/>
          <w:color w:val="493B3B"/>
          <w:kern w:val="0"/>
          <w:sz w:val="23"/>
          <w:szCs w:val="23"/>
          <w:shd w:val="clear" w:color="auto" w:fill="DAD2CC"/>
        </w:rPr>
      </w:pPr>
      <w:r w:rsidRPr="00991CD7">
        <w:rPr>
          <w:rFonts w:ascii="Arial" w:eastAsia="新細明體" w:hAnsi="Arial" w:cs="Arial" w:hint="eastAsia"/>
          <w:b/>
          <w:bCs/>
          <w:color w:val="493B3B"/>
          <w:kern w:val="0"/>
          <w:sz w:val="23"/>
          <w:szCs w:val="23"/>
          <w:shd w:val="clear" w:color="auto" w:fill="DAD2CC"/>
        </w:rPr>
        <w:t>搭乘火車</w:t>
      </w:r>
    </w:p>
    <w:p w:rsidR="00D37F19" w:rsidRPr="00D37F19" w:rsidRDefault="00D37F19" w:rsidP="00D37F19">
      <w:pPr>
        <w:widowControl/>
        <w:snapToGrid w:val="0"/>
        <w:spacing w:beforeLines="0" w:before="180" w:line="240" w:lineRule="atLeast"/>
        <w:ind w:left="0" w:firstLine="0"/>
        <w:rPr>
          <w:rFonts w:ascii="Arial" w:eastAsia="新細明體" w:hAnsi="Arial" w:cs="Arial"/>
          <w:color w:val="454545"/>
          <w:kern w:val="0"/>
          <w:sz w:val="18"/>
          <w:szCs w:val="18"/>
        </w:rPr>
      </w:pPr>
      <w:r>
        <w:rPr>
          <w:rFonts w:ascii="Arial" w:eastAsia="新細明體" w:hAnsi="Arial" w:cs="Arial" w:hint="eastAsia"/>
          <w:color w:val="454545"/>
          <w:kern w:val="0"/>
          <w:sz w:val="18"/>
          <w:szCs w:val="18"/>
        </w:rPr>
        <w:t>隆田</w:t>
      </w: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火車站：</w:t>
      </w:r>
      <w:r>
        <w:rPr>
          <w:rFonts w:ascii="Arial" w:eastAsia="新細明體" w:hAnsi="Arial" w:cs="Arial" w:hint="eastAsia"/>
          <w:color w:val="454545"/>
          <w:kern w:val="0"/>
          <w:sz w:val="18"/>
          <w:szCs w:val="18"/>
        </w:rPr>
        <w:t>中山路一段右轉</w:t>
      </w:r>
      <w:r w:rsidRPr="00D37F19">
        <w:rPr>
          <mc:AlternateContent>
            <mc:Choice Requires="w16se">
              <w:rFonts w:ascii="Arial" w:eastAsia="新細明體" w:hAnsi="Arial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454545"/>
          <w:kern w:val="0"/>
          <w:sz w:val="18"/>
          <w:szCs w:val="18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D37F19">
        <w:rPr>
          <w:rFonts w:ascii="Arial" w:eastAsia="新細明體" w:hAnsi="Arial" w:cs="Arial" w:hint="eastAsia"/>
          <w:color w:val="454545"/>
          <w:kern w:val="0"/>
          <w:sz w:val="18"/>
          <w:szCs w:val="18"/>
        </w:rPr>
        <w:t>文化街右轉直行</w:t>
      </w:r>
      <w:r w:rsidRPr="00D37F19">
        <w:rPr>
          <w:rFonts w:ascii="Arial" w:eastAsia="新細明體" w:hAnsi="Arial" w:cs="Arial" w:hint="eastAsia"/>
          <w:color w:val="454545"/>
          <w:kern w:val="0"/>
          <w:sz w:val="18"/>
          <w:szCs w:val="18"/>
        </w:rPr>
        <w:t>130</w:t>
      </w:r>
      <w:r w:rsidRPr="00D37F19">
        <w:rPr>
          <w:rFonts w:ascii="Arial" w:eastAsia="新細明體" w:hAnsi="Arial" w:cs="Arial" w:hint="eastAsia"/>
          <w:color w:val="454545"/>
          <w:kern w:val="0"/>
          <w:sz w:val="18"/>
          <w:szCs w:val="18"/>
        </w:rPr>
        <w:t>公尺即可到</w:t>
      </w:r>
      <w:r w:rsidRPr="00D37F19">
        <w:rPr>
          <w:rFonts w:ascii="Arial" w:eastAsia="新細明體" w:hAnsi="Arial" w:cs="Arial" w:hint="eastAsia"/>
          <w:color w:val="454545"/>
          <w:kern w:val="0"/>
          <w:sz w:val="18"/>
          <w:szCs w:val="18"/>
        </w:rPr>
        <w:t>官田農會</w:t>
      </w:r>
      <w:bookmarkStart w:id="0" w:name="_GoBack"/>
      <w:bookmarkEnd w:id="0"/>
    </w:p>
    <w:p w:rsidR="00D37F19" w:rsidRDefault="00D37F19" w:rsidP="00D37F19">
      <w:pPr>
        <w:widowControl/>
        <w:snapToGrid w:val="0"/>
        <w:spacing w:beforeLines="0" w:before="180" w:line="240" w:lineRule="atLeast"/>
        <w:ind w:left="0" w:firstLine="0"/>
        <w:rPr>
          <w:rFonts w:ascii="Arial" w:eastAsia="新細明體" w:hAnsi="Arial" w:cs="Arial"/>
          <w:b/>
          <w:bCs/>
          <w:color w:val="493B3B"/>
          <w:kern w:val="0"/>
          <w:sz w:val="23"/>
          <w:szCs w:val="23"/>
          <w:shd w:val="clear" w:color="auto" w:fill="DAD2CC"/>
        </w:rPr>
      </w:pPr>
      <w:r w:rsidRPr="00DD1978">
        <w:rPr>
          <w:rFonts w:ascii="Arial" w:eastAsia="新細明體" w:hAnsi="Arial" w:cs="Arial"/>
          <w:b/>
          <w:bCs/>
          <w:color w:val="493B3B"/>
          <w:kern w:val="0"/>
          <w:sz w:val="23"/>
          <w:szCs w:val="23"/>
          <w:shd w:val="clear" w:color="auto" w:fill="DAD2CC"/>
        </w:rPr>
        <w:t>行駛高速公路</w:t>
      </w:r>
    </w:p>
    <w:p w:rsidR="00D37F19" w:rsidRPr="00991CD7" w:rsidRDefault="00D37F19" w:rsidP="00D37F19">
      <w:pPr>
        <w:widowControl/>
        <w:snapToGrid w:val="0"/>
        <w:spacing w:beforeLines="0" w:before="180" w:line="240" w:lineRule="atLeast"/>
        <w:ind w:left="0" w:firstLine="0"/>
        <w:rPr>
          <w:rFonts w:ascii="Arial" w:eastAsia="新細明體" w:hAnsi="Arial" w:cs="Arial" w:hint="eastAsia"/>
          <w:color w:val="454545"/>
          <w:kern w:val="0"/>
          <w:sz w:val="45"/>
          <w:szCs w:val="45"/>
        </w:rPr>
      </w:pPr>
      <w:r w:rsidRPr="00DD1978">
        <w:rPr>
          <w:rFonts w:ascii="Arial" w:eastAsia="新細明體" w:hAnsi="Arial" w:cs="Arial"/>
          <w:color w:val="454545"/>
          <w:kern w:val="0"/>
          <w:sz w:val="18"/>
          <w:szCs w:val="18"/>
        </w:rPr>
        <w:t>永康交流道：</w:t>
      </w:r>
      <w:r w:rsidR="00991CD7">
        <w:rPr>
          <w:rStyle w:val="renderable-component-text"/>
          <w:rFonts w:ascii="Arial" w:hAnsi="Arial" w:cs="Arial"/>
          <w:sz w:val="21"/>
          <w:szCs w:val="21"/>
          <w:shd w:val="clear" w:color="auto" w:fill="FFFFFF"/>
        </w:rPr>
        <w:t>朝台</w:t>
      </w:r>
      <w:r w:rsidR="00991CD7">
        <w:rPr>
          <w:rStyle w:val="renderable-component-text"/>
          <w:rFonts w:ascii="Arial" w:hAnsi="Arial" w:cs="Arial"/>
          <w:sz w:val="21"/>
          <w:szCs w:val="21"/>
          <w:shd w:val="clear" w:color="auto" w:fill="FFFFFF"/>
        </w:rPr>
        <w:t>84</w:t>
      </w:r>
      <w:r w:rsidR="00991CD7">
        <w:rPr>
          <w:rStyle w:val="renderable-component-text"/>
          <w:rFonts w:ascii="Arial" w:hAnsi="Arial" w:cs="Arial"/>
          <w:sz w:val="21"/>
          <w:szCs w:val="21"/>
          <w:shd w:val="clear" w:color="auto" w:fill="FFFFFF"/>
        </w:rPr>
        <w:t>線前進</w:t>
      </w:r>
      <w:r w:rsidR="00991CD7">
        <w:rPr>
          <w:rStyle w:val="renderable-component-text"/>
          <w:rFonts w:ascii="Arial" w:hAnsi="Arial" w:cs="Arial"/>
          <w:sz w:val="21"/>
          <w:szCs w:val="21"/>
          <w:shd w:val="clear" w:color="auto" w:fill="FFFFFF"/>
        </w:rPr>
        <w:t> (</w:t>
      </w:r>
      <w:r w:rsidR="00991CD7">
        <w:rPr>
          <w:rStyle w:val="renderable-component-text"/>
          <w:rFonts w:ascii="Arial" w:hAnsi="Arial" w:cs="Arial"/>
          <w:sz w:val="21"/>
          <w:szCs w:val="21"/>
          <w:shd w:val="clear" w:color="auto" w:fill="FFFFFF"/>
        </w:rPr>
        <w:t>麻豆</w:t>
      </w:r>
      <w:r w:rsidR="00991CD7">
        <w:rPr>
          <w:rStyle w:val="renderable-component-text"/>
          <w:rFonts w:ascii="Arial" w:hAnsi="Arial" w:cs="Arial"/>
          <w:sz w:val="21"/>
          <w:szCs w:val="21"/>
          <w:shd w:val="clear" w:color="auto" w:fill="FFFFFF"/>
        </w:rPr>
        <w:t>/</w:t>
      </w:r>
      <w:r w:rsidR="00991CD7">
        <w:rPr>
          <w:rStyle w:val="renderable-component-text"/>
          <w:rFonts w:ascii="Arial" w:hAnsi="Arial" w:cs="Arial"/>
          <w:sz w:val="21"/>
          <w:szCs w:val="21"/>
          <w:shd w:val="clear" w:color="auto" w:fill="FFFFFF"/>
        </w:rPr>
        <w:t>台</w:t>
      </w:r>
      <w:r w:rsidR="00991CD7">
        <w:rPr>
          <w:rStyle w:val="renderable-component-text"/>
          <w:rFonts w:ascii="Arial" w:hAnsi="Arial" w:cs="Arial"/>
          <w:sz w:val="21"/>
          <w:szCs w:val="21"/>
          <w:shd w:val="clear" w:color="auto" w:fill="FFFFFF"/>
        </w:rPr>
        <w:t>84</w:t>
      </w:r>
      <w:r w:rsidR="00991CD7">
        <w:rPr>
          <w:rStyle w:val="renderable-component-text"/>
          <w:rFonts w:ascii="Arial" w:hAnsi="Arial" w:cs="Arial"/>
          <w:sz w:val="21"/>
          <w:szCs w:val="21"/>
          <w:shd w:val="clear" w:color="auto" w:fill="FFFFFF"/>
        </w:rPr>
        <w:t>線</w:t>
      </w:r>
      <w:r w:rsidR="00991CD7">
        <w:rPr>
          <w:rStyle w:val="renderable-component-text"/>
          <w:rFonts w:ascii="Arial" w:hAnsi="Arial" w:cs="Arial"/>
          <w:sz w:val="21"/>
          <w:szCs w:val="21"/>
          <w:shd w:val="clear" w:color="auto" w:fill="FFFFFF"/>
        </w:rPr>
        <w:t> </w:t>
      </w:r>
      <w:r w:rsidR="00991CD7">
        <w:rPr>
          <w:rStyle w:val="renderable-component-text"/>
          <w:rFonts w:ascii="Arial" w:hAnsi="Arial" w:cs="Arial"/>
          <w:sz w:val="21"/>
          <w:szCs w:val="21"/>
          <w:shd w:val="clear" w:color="auto" w:fill="FFFFFF"/>
        </w:rPr>
        <w:t>號誌</w:t>
      </w:r>
      <w:r w:rsidR="00991CD7">
        <w:rPr>
          <w:rStyle w:val="renderable-component-text"/>
          <w:rFonts w:ascii="Arial" w:hAnsi="Arial" w:cs="Arial"/>
          <w:sz w:val="21"/>
          <w:szCs w:val="21"/>
          <w:shd w:val="clear" w:color="auto" w:fill="FFFFFF"/>
        </w:rPr>
        <w:t>)</w:t>
      </w:r>
      <w:r w:rsidR="00991CD7" w:rsidRPr="00991CD7">
        <w:rPr>
          <w:rFonts w:ascii="Arial" w:eastAsia="新細明體" w:hAnsi="Arial" w:cs="Arial" w:hint="eastAsia"/>
          <w:color w:val="454545"/>
          <w:kern w:val="0"/>
          <w:sz w:val="18"/>
          <w:szCs w:val="18"/>
        </w:rPr>
        <w:t xml:space="preserve"> </w:t>
      </w:r>
      <w:r w:rsidR="00991CD7" w:rsidRPr="00D37F19">
        <w:rPr>
          <w:rFonts w:ascii="Segoe UI Emoji" w:eastAsia="Segoe UI Emoji" w:hAnsi="Segoe UI Emoji" w:cs="Segoe UI Emoji" w:hint="eastAsia"/>
          <w:color w:val="454545"/>
          <w:kern w:val="0"/>
          <w:sz w:val="18"/>
          <w:szCs w:val="18"/>
        </w:rPr>
        <w:t>→</w:t>
      </w:r>
      <w:r w:rsidR="00991CD7">
        <w:rPr>
          <w:rFonts w:asciiTheme="minorEastAsia" w:hAnsiTheme="minorEastAsia" w:cs="Segoe UI Emoji" w:hint="eastAsia"/>
          <w:color w:val="454545"/>
          <w:kern w:val="0"/>
          <w:sz w:val="18"/>
          <w:szCs w:val="18"/>
        </w:rPr>
        <w:t>於</w:t>
      </w:r>
      <w:r w:rsidR="00991CD7">
        <w:rPr>
          <w:rStyle w:val="renderable-component-text"/>
          <w:rFonts w:ascii="Arial" w:hAnsi="Arial" w:cs="Arial"/>
          <w:sz w:val="21"/>
          <w:szCs w:val="21"/>
          <w:shd w:val="clear" w:color="auto" w:fill="FFFFFF"/>
        </w:rPr>
        <w:t>官田系統出口下交流道</w:t>
      </w:r>
      <w:r w:rsidR="00991CD7" w:rsidRPr="00D37F19">
        <w:rPr>
          <w:rFonts w:ascii="Segoe UI Emoji" w:eastAsia="Segoe UI Emoji" w:hAnsi="Segoe UI Emoji" w:cs="Segoe UI Emoji" w:hint="eastAsia"/>
          <w:color w:val="454545"/>
          <w:kern w:val="0"/>
          <w:sz w:val="18"/>
          <w:szCs w:val="18"/>
        </w:rPr>
        <w:t>→</w:t>
      </w:r>
      <w:r w:rsidR="00991CD7">
        <w:rPr>
          <w:rStyle w:val="renderable-component-text"/>
          <w:rFonts w:ascii="Arial" w:hAnsi="Arial" w:cs="Arial"/>
          <w:sz w:val="21"/>
          <w:szCs w:val="21"/>
          <w:shd w:val="clear" w:color="auto" w:fill="FFFFFF"/>
        </w:rPr>
        <w:t>於勝利路縣道向左轉</w:t>
      </w:r>
      <w:r w:rsidR="00991CD7" w:rsidRPr="00D37F19">
        <w:rPr>
          <w:rFonts w:ascii="Segoe UI Emoji" w:eastAsia="Segoe UI Emoji" w:hAnsi="Segoe UI Emoji" w:cs="Segoe UI Emoji" w:hint="eastAsia"/>
          <w:color w:val="454545"/>
          <w:kern w:val="0"/>
          <w:sz w:val="18"/>
          <w:szCs w:val="18"/>
        </w:rPr>
        <w:t>→</w:t>
      </w:r>
      <w:r w:rsidR="00991CD7">
        <w:rPr>
          <w:rStyle w:val="renderable-component-text"/>
          <w:rFonts w:ascii="Arial" w:hAnsi="Arial" w:cs="Arial"/>
          <w:sz w:val="21"/>
          <w:szCs w:val="21"/>
          <w:shd w:val="clear" w:color="auto" w:fill="FFFFFF"/>
        </w:rPr>
        <w:t>於文化街向左轉</w:t>
      </w:r>
      <w:r w:rsidR="00991CD7" w:rsidRPr="00D37F19">
        <w:rPr>
          <w:rFonts w:ascii="Segoe UI Emoji" w:eastAsia="Segoe UI Emoji" w:hAnsi="Segoe UI Emoji" w:cs="Segoe UI Emoji" w:hint="eastAsia"/>
          <w:color w:val="454545"/>
          <w:kern w:val="0"/>
          <w:sz w:val="18"/>
          <w:szCs w:val="18"/>
        </w:rPr>
        <w:t>→</w:t>
      </w:r>
      <w:r w:rsidR="00991CD7">
        <w:rPr>
          <w:rFonts w:asciiTheme="minorEastAsia" w:hAnsiTheme="minorEastAsia" w:cs="Segoe UI Emoji" w:hint="eastAsia"/>
          <w:color w:val="454545"/>
          <w:kern w:val="0"/>
          <w:sz w:val="18"/>
          <w:szCs w:val="18"/>
        </w:rPr>
        <w:t>官田農會</w:t>
      </w:r>
    </w:p>
    <w:sectPr w:rsidR="00D37F19" w:rsidRPr="00991CD7" w:rsidSect="008270D8">
      <w:pgSz w:w="16838" w:h="11906" w:orient="landscape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34" w:rsidRDefault="00685A34" w:rsidP="00C74B66">
      <w:pPr>
        <w:spacing w:before="120"/>
      </w:pPr>
      <w:r>
        <w:separator/>
      </w:r>
    </w:p>
  </w:endnote>
  <w:endnote w:type="continuationSeparator" w:id="0">
    <w:p w:rsidR="00685A34" w:rsidRDefault="00685A34" w:rsidP="00C74B66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66" w:rsidRDefault="00C74B66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66" w:rsidRDefault="00C74B66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66" w:rsidRDefault="00C74B66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34" w:rsidRDefault="00685A34" w:rsidP="00C74B66">
      <w:pPr>
        <w:spacing w:before="120"/>
      </w:pPr>
      <w:r>
        <w:separator/>
      </w:r>
    </w:p>
  </w:footnote>
  <w:footnote w:type="continuationSeparator" w:id="0">
    <w:p w:rsidR="00685A34" w:rsidRDefault="00685A34" w:rsidP="00C74B66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66" w:rsidRDefault="00C74B66" w:rsidP="00DD1978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66" w:rsidRDefault="00C74B66" w:rsidP="00DD1978">
    <w:pPr>
      <w:pStyle w:val="a3"/>
      <w:spacing w:before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66" w:rsidRDefault="00C74B66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D43"/>
    <w:multiLevelType w:val="multilevel"/>
    <w:tmpl w:val="32F4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662FC"/>
    <w:multiLevelType w:val="hybridMultilevel"/>
    <w:tmpl w:val="8A067B8A"/>
    <w:lvl w:ilvl="0" w:tplc="34446AF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3C386B"/>
    <w:multiLevelType w:val="hybridMultilevel"/>
    <w:tmpl w:val="A9469600"/>
    <w:lvl w:ilvl="0" w:tplc="5DEEE9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186A0B"/>
    <w:multiLevelType w:val="multilevel"/>
    <w:tmpl w:val="0ABC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20866"/>
    <w:multiLevelType w:val="hybridMultilevel"/>
    <w:tmpl w:val="05AAB346"/>
    <w:lvl w:ilvl="0" w:tplc="C47C56D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BC0E9B"/>
    <w:multiLevelType w:val="multilevel"/>
    <w:tmpl w:val="2770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E45437"/>
    <w:multiLevelType w:val="hybridMultilevel"/>
    <w:tmpl w:val="FAA8B24C"/>
    <w:lvl w:ilvl="0" w:tplc="C0947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DD2F514">
      <w:start w:val="5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B7F7F41"/>
    <w:multiLevelType w:val="hybridMultilevel"/>
    <w:tmpl w:val="C40CB0D0"/>
    <w:lvl w:ilvl="0" w:tplc="B4C44D3E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 w15:restartNumberingAfterBreak="0">
    <w:nsid w:val="4F302584"/>
    <w:multiLevelType w:val="multilevel"/>
    <w:tmpl w:val="E56C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C61CE2"/>
    <w:multiLevelType w:val="multilevel"/>
    <w:tmpl w:val="84A2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C1"/>
    <w:rsid w:val="000465BA"/>
    <w:rsid w:val="000574CD"/>
    <w:rsid w:val="000620BA"/>
    <w:rsid w:val="000A61F5"/>
    <w:rsid w:val="000B547F"/>
    <w:rsid w:val="000F54FD"/>
    <w:rsid w:val="00112573"/>
    <w:rsid w:val="00182CCD"/>
    <w:rsid w:val="001B53B7"/>
    <w:rsid w:val="001C06FC"/>
    <w:rsid w:val="001D249E"/>
    <w:rsid w:val="001D35FF"/>
    <w:rsid w:val="001E721E"/>
    <w:rsid w:val="002264B0"/>
    <w:rsid w:val="00226BA5"/>
    <w:rsid w:val="0023221F"/>
    <w:rsid w:val="00237A42"/>
    <w:rsid w:val="00242EF0"/>
    <w:rsid w:val="002A66DF"/>
    <w:rsid w:val="002E3A85"/>
    <w:rsid w:val="00314228"/>
    <w:rsid w:val="003F03A9"/>
    <w:rsid w:val="004321DB"/>
    <w:rsid w:val="0043290C"/>
    <w:rsid w:val="004471A7"/>
    <w:rsid w:val="00480AA9"/>
    <w:rsid w:val="00492AF8"/>
    <w:rsid w:val="004D3C66"/>
    <w:rsid w:val="004F7DAC"/>
    <w:rsid w:val="00575871"/>
    <w:rsid w:val="005834DF"/>
    <w:rsid w:val="005D29BA"/>
    <w:rsid w:val="005F2B7C"/>
    <w:rsid w:val="00611263"/>
    <w:rsid w:val="00616B44"/>
    <w:rsid w:val="0065252C"/>
    <w:rsid w:val="00666771"/>
    <w:rsid w:val="0068079C"/>
    <w:rsid w:val="00685A34"/>
    <w:rsid w:val="006E6513"/>
    <w:rsid w:val="00701D05"/>
    <w:rsid w:val="00703B10"/>
    <w:rsid w:val="00706298"/>
    <w:rsid w:val="00724040"/>
    <w:rsid w:val="0072684A"/>
    <w:rsid w:val="00753BC4"/>
    <w:rsid w:val="00821A9F"/>
    <w:rsid w:val="008270D8"/>
    <w:rsid w:val="00831BC1"/>
    <w:rsid w:val="00841AC4"/>
    <w:rsid w:val="0088306C"/>
    <w:rsid w:val="008A741F"/>
    <w:rsid w:val="008C5CC3"/>
    <w:rsid w:val="008D5088"/>
    <w:rsid w:val="008E1403"/>
    <w:rsid w:val="009001D5"/>
    <w:rsid w:val="009360EC"/>
    <w:rsid w:val="00944E31"/>
    <w:rsid w:val="009453A0"/>
    <w:rsid w:val="00963019"/>
    <w:rsid w:val="00991CD7"/>
    <w:rsid w:val="009C7A58"/>
    <w:rsid w:val="00A76872"/>
    <w:rsid w:val="00A82B18"/>
    <w:rsid w:val="00AA4133"/>
    <w:rsid w:val="00AB3EB8"/>
    <w:rsid w:val="00AD4022"/>
    <w:rsid w:val="00AF3B97"/>
    <w:rsid w:val="00B61583"/>
    <w:rsid w:val="00BA03C1"/>
    <w:rsid w:val="00BE2E95"/>
    <w:rsid w:val="00C616CD"/>
    <w:rsid w:val="00C66932"/>
    <w:rsid w:val="00C74B66"/>
    <w:rsid w:val="00C90919"/>
    <w:rsid w:val="00C92CD9"/>
    <w:rsid w:val="00D1638D"/>
    <w:rsid w:val="00D21BCB"/>
    <w:rsid w:val="00D37F19"/>
    <w:rsid w:val="00D72848"/>
    <w:rsid w:val="00D8732C"/>
    <w:rsid w:val="00D94672"/>
    <w:rsid w:val="00DA0FFD"/>
    <w:rsid w:val="00DB497F"/>
    <w:rsid w:val="00DD1978"/>
    <w:rsid w:val="00DE2946"/>
    <w:rsid w:val="00E50551"/>
    <w:rsid w:val="00E96C88"/>
    <w:rsid w:val="00ED7127"/>
    <w:rsid w:val="00F2775D"/>
    <w:rsid w:val="00F400D9"/>
    <w:rsid w:val="00F431E6"/>
    <w:rsid w:val="00F92832"/>
    <w:rsid w:val="00FA1EBD"/>
    <w:rsid w:val="00FC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82B36"/>
  <w15:docId w15:val="{515E50EF-EA85-4624-8D80-A96C6343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CC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D197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C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4B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4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4B66"/>
    <w:rPr>
      <w:sz w:val="20"/>
      <w:szCs w:val="20"/>
    </w:rPr>
  </w:style>
  <w:style w:type="paragraph" w:styleId="a7">
    <w:name w:val="List Paragraph"/>
    <w:basedOn w:val="a"/>
    <w:uiPriority w:val="34"/>
    <w:qFormat/>
    <w:rsid w:val="00C74B6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87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732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16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620BA"/>
    <w:rPr>
      <w:color w:val="0000FF" w:themeColor="hyperlink"/>
      <w:u w:val="single"/>
    </w:rPr>
  </w:style>
  <w:style w:type="character" w:customStyle="1" w:styleId="section-info-text1">
    <w:name w:val="section-info-text1"/>
    <w:basedOn w:val="a0"/>
    <w:rsid w:val="00DB497F"/>
  </w:style>
  <w:style w:type="character" w:customStyle="1" w:styleId="10">
    <w:name w:val="標題 1 字元"/>
    <w:basedOn w:val="a0"/>
    <w:link w:val="1"/>
    <w:uiPriority w:val="9"/>
    <w:rsid w:val="00DD197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renderable-component-text">
    <w:name w:val="renderable-component-text"/>
    <w:basedOn w:val="a0"/>
    <w:rsid w:val="00991CD7"/>
  </w:style>
  <w:style w:type="character" w:customStyle="1" w:styleId="20">
    <w:name w:val="標題 2 字元"/>
    <w:basedOn w:val="a0"/>
    <w:link w:val="2"/>
    <w:uiPriority w:val="9"/>
    <w:semiHidden/>
    <w:rsid w:val="00991CD7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8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13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0003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041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9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c@stust.edu.tw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stust.edu.tw/Sysid/www/images/about/train.jpg" TargetMode="External"/><Relationship Id="rId26" Type="http://schemas.openxmlformats.org/officeDocument/2006/relationships/image" Target="media/image4.jpg"/><Relationship Id="rId3" Type="http://schemas.openxmlformats.org/officeDocument/2006/relationships/styles" Target="styles.xml"/><Relationship Id="rId21" Type="http://schemas.openxmlformats.org/officeDocument/2006/relationships/hyperlink" Target="http://twtraffic.tra.gov.tw/twrail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stust.edu.tw/Sysid/www/images/about/traffic.jpg" TargetMode="External"/><Relationship Id="rId25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hyperlink" Target="http://www.thsrc.com.tw/tw/TimeTable/Search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stust.edu.tw/Sysid/www/images/about/bus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http://www.stust.edu.tw/Sysid/www/images/about/%E5%8F%B0%E5%8D%97%E5%B8%82%E5%85%AC%E8%BB%8A%E5%B8%82%E5%8D%8021%E8%B7%AF%E5%85%A5%E6%A0%A1%E5%8B%95%E7%B7%9A%E5%8F%8A%E5%81%9C%E9%9D%A0%E7%AB%99%E5%9C%96.docx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twtraffic.tra.gov.tw/twrail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stust.edu.tw/Sysid/www/images/about/%E5%85%AC%E8%BB%8A21%E8%B7%AF%E8%B7%AF%E7%B7%9A%E5%9C%96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92C7A-DB84-441A-B82A-7C0ED10C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</dc:creator>
  <cp:lastModifiedBy>USER</cp:lastModifiedBy>
  <cp:revision>8</cp:revision>
  <cp:lastPrinted>2017-11-09T10:05:00Z</cp:lastPrinted>
  <dcterms:created xsi:type="dcterms:W3CDTF">2017-11-24T09:18:00Z</dcterms:created>
  <dcterms:modified xsi:type="dcterms:W3CDTF">2017-11-29T08:18:00Z</dcterms:modified>
</cp:coreProperties>
</file>